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E80C" w14:textId="77777777" w:rsidR="00365719" w:rsidRPr="00CE45F4" w:rsidRDefault="00365719" w:rsidP="007F0B4A">
      <w:pPr>
        <w:spacing w:after="0"/>
        <w:ind w:right="-45"/>
        <w:rPr>
          <w:rFonts w:ascii="Times New Roman" w:hAnsi="Times New Roman"/>
          <w:bCs/>
          <w:sz w:val="24"/>
          <w:szCs w:val="24"/>
          <w:cs/>
        </w:rPr>
      </w:pPr>
    </w:p>
    <w:p w14:paraId="42B79D8C" w14:textId="5312076E" w:rsidR="00365719" w:rsidRPr="008725E7" w:rsidRDefault="00365719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1923D802" w14:textId="77777777" w:rsidR="00365719" w:rsidRPr="008725E7" w:rsidRDefault="00365719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0F227788" w14:textId="77777777" w:rsidR="00365719" w:rsidRDefault="00365719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6984BE1B" w14:textId="77777777" w:rsidR="00365719" w:rsidRPr="008725E7" w:rsidRDefault="00365719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385055BA" w14:textId="77777777" w:rsidR="00365719" w:rsidRPr="00365719" w:rsidRDefault="00365719" w:rsidP="00365719">
      <w:pPr>
        <w:pStyle w:val="NoSpacing"/>
        <w:spacing w:line="276" w:lineRule="auto"/>
        <w:rPr>
          <w:rFonts w:ascii="Nirmala UI" w:hAnsi="Nirmala UI" w:cs="Nirmala UI"/>
          <w:b/>
          <w:bCs/>
          <w:noProof/>
        </w:rPr>
      </w:pPr>
      <w:r w:rsidRPr="00365719">
        <w:rPr>
          <w:rFonts w:ascii="Nirmala UI" w:hAnsi="Nirmala UI" w:cs="Nirmala UI"/>
          <w:b/>
          <w:bCs/>
          <w:noProof/>
        </w:rPr>
        <w:t>निदेशक (मानव संसाधन)</w:t>
      </w:r>
    </w:p>
    <w:p w14:paraId="77B71097" w14:textId="77777777" w:rsidR="00365719" w:rsidRDefault="00365719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</w:rPr>
      </w:pPr>
      <w:r w:rsidRPr="00365719">
        <w:rPr>
          <w:rFonts w:ascii="Nirmala UI" w:hAnsi="Nirmala UI" w:cs="Nirmala UI"/>
          <w:b/>
          <w:bCs/>
          <w:noProof/>
        </w:rPr>
        <w:t>भारतीय विशिष्ट पहचान प्राधिकरण</w:t>
      </w:r>
      <w:r>
        <w:rPr>
          <w:rFonts w:ascii="Nirmala UI" w:hAnsi="Nirmala UI" w:cs="Nirmala UI"/>
          <w:b/>
          <w:bCs/>
          <w:noProof/>
        </w:rPr>
        <w:t xml:space="preserve">, </w:t>
      </w:r>
      <w:r w:rsidRPr="001E7389">
        <w:rPr>
          <w:rFonts w:ascii="Nirmala UI" w:hAnsi="Nirmala UI" w:cs="Nirmala UI"/>
          <w:b/>
          <w:bCs/>
          <w:noProof/>
          <w:cs/>
        </w:rPr>
        <w:t>क्षेत्रीय कार्यालय</w:t>
      </w:r>
      <w:r w:rsidRPr="001E7389">
        <w:rPr>
          <w:rFonts w:ascii="Nirmala UI" w:hAnsi="Nirmala UI" w:cs="Nirmala UI"/>
          <w:b/>
          <w:bCs/>
          <w:noProof/>
        </w:rPr>
        <w:t xml:space="preserve">, </w:t>
      </w:r>
    </w:p>
    <w:p w14:paraId="571BB6A4" w14:textId="77777777" w:rsidR="00365719" w:rsidRDefault="00365719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</w:rPr>
      </w:pPr>
      <w:r w:rsidRPr="001E7389">
        <w:rPr>
          <w:rFonts w:ascii="Nirmala UI" w:hAnsi="Nirmala UI" w:cs="Nirmala UI"/>
          <w:b/>
          <w:bCs/>
          <w:noProof/>
          <w:cs/>
        </w:rPr>
        <w:t>छटा तल</w:t>
      </w:r>
      <w:r w:rsidRPr="001E7389">
        <w:rPr>
          <w:rFonts w:ascii="Nirmala UI" w:hAnsi="Nirmala UI" w:cs="Nirmala UI"/>
          <w:b/>
          <w:bCs/>
          <w:noProof/>
        </w:rPr>
        <w:t xml:space="preserve">, </w:t>
      </w:r>
      <w:r w:rsidRPr="001E7389">
        <w:rPr>
          <w:rFonts w:ascii="Nirmala UI" w:hAnsi="Nirmala UI" w:cs="Nirmala UI"/>
          <w:b/>
          <w:bCs/>
          <w:noProof/>
          <w:cs/>
        </w:rPr>
        <w:t>पूर्वी ब्लॉक</w:t>
      </w:r>
      <w:r w:rsidRPr="001E7389">
        <w:rPr>
          <w:rFonts w:ascii="Nirmala UI" w:hAnsi="Nirmala UI" w:cs="Nirmala UI"/>
          <w:b/>
          <w:bCs/>
          <w:noProof/>
        </w:rPr>
        <w:t xml:space="preserve">, </w:t>
      </w:r>
      <w:r w:rsidRPr="001E7389">
        <w:rPr>
          <w:rFonts w:ascii="Nirmala UI" w:hAnsi="Nirmala UI" w:cs="Nirmala UI"/>
          <w:b/>
          <w:bCs/>
          <w:noProof/>
          <w:cs/>
        </w:rPr>
        <w:t>स्वर्ण जयंती कॉम्प्लेक्स</w:t>
      </w:r>
      <w:r w:rsidRPr="001E7389">
        <w:rPr>
          <w:rFonts w:ascii="Nirmala UI" w:hAnsi="Nirmala UI" w:cs="Nirmala UI"/>
          <w:b/>
          <w:bCs/>
          <w:noProof/>
        </w:rPr>
        <w:t>,</w:t>
      </w:r>
    </w:p>
    <w:p w14:paraId="0C4DF2F0" w14:textId="4504757B" w:rsidR="00365719" w:rsidRDefault="00365719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</w:rPr>
      </w:pPr>
      <w:r w:rsidRPr="001E7389">
        <w:rPr>
          <w:rFonts w:ascii="Nirmala UI" w:hAnsi="Nirmala UI" w:cs="Nirmala UI"/>
          <w:b/>
          <w:bCs/>
          <w:noProof/>
        </w:rPr>
        <w:t xml:space="preserve"> </w:t>
      </w:r>
      <w:r w:rsidRPr="001E7389">
        <w:rPr>
          <w:rFonts w:ascii="Nirmala UI" w:hAnsi="Nirmala UI" w:cs="Nirmala UI"/>
          <w:b/>
          <w:bCs/>
          <w:noProof/>
          <w:cs/>
        </w:rPr>
        <w:t>मातृवनम के साथ</w:t>
      </w:r>
      <w:r w:rsidRPr="001E7389">
        <w:rPr>
          <w:rFonts w:ascii="Nirmala UI" w:hAnsi="Nirmala UI" w:cs="Nirmala UI"/>
          <w:b/>
          <w:bCs/>
          <w:noProof/>
        </w:rPr>
        <w:t xml:space="preserve">, </w:t>
      </w:r>
      <w:r w:rsidRPr="001E7389">
        <w:rPr>
          <w:rFonts w:ascii="Nirmala UI" w:hAnsi="Nirmala UI" w:cs="Nirmala UI"/>
          <w:b/>
          <w:bCs/>
          <w:noProof/>
          <w:cs/>
        </w:rPr>
        <w:t>अमीरपेट</w:t>
      </w:r>
      <w:r w:rsidRPr="001E7389">
        <w:rPr>
          <w:rFonts w:ascii="Nirmala UI" w:hAnsi="Nirmala UI" w:cs="Nirmala UI"/>
          <w:b/>
          <w:bCs/>
          <w:noProof/>
        </w:rPr>
        <w:t xml:space="preserve">, </w:t>
      </w:r>
      <w:r w:rsidRPr="001E7389">
        <w:rPr>
          <w:rFonts w:ascii="Nirmala UI" w:hAnsi="Nirmala UI" w:cs="Nirmala UI"/>
          <w:b/>
          <w:bCs/>
          <w:noProof/>
          <w:cs/>
        </w:rPr>
        <w:t>हैदराबाद– 500 038</w:t>
      </w:r>
    </w:p>
    <w:p w14:paraId="2A1778A4" w14:textId="77777777" w:rsidR="00365719" w:rsidRPr="00365719" w:rsidRDefault="00365719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</w:rPr>
      </w:pPr>
    </w:p>
    <w:p w14:paraId="256D8DB2" w14:textId="77777777" w:rsidR="00365719" w:rsidRPr="008725E7" w:rsidRDefault="00365719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1E7389">
        <w:rPr>
          <w:rFonts w:ascii="Nirmala UI" w:hAnsi="Nirmala UI" w:cs="Nirmala UI"/>
          <w:noProof/>
          <w:sz w:val="24"/>
          <w:szCs w:val="24"/>
        </w:rPr>
        <w:t>16.02.2026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76E1BB74" w14:textId="77777777" w:rsidR="00365719" w:rsidRPr="008725E7" w:rsidRDefault="00365719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4CE15085" w14:textId="77777777" w:rsidR="00365719" w:rsidRDefault="00365719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7ADAD00F" w14:textId="77777777" w:rsidR="00365719" w:rsidRPr="008725E7" w:rsidRDefault="00365719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376CD62C" w14:textId="77777777" w:rsidR="00365719" w:rsidRPr="00B5283D" w:rsidRDefault="00365719" w:rsidP="00B5283D">
      <w:pPr>
        <w:shd w:val="clear" w:color="auto" w:fill="FFFFFF"/>
        <w:spacing w:after="0" w:line="235" w:lineRule="atLeast"/>
        <w:ind w:right="-103"/>
        <w:rPr>
          <w:rFonts w:ascii="Nirmala UI" w:hAnsi="Nirmala UI" w:cs="Nirmala UI"/>
          <w:szCs w:val="22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D139C4">
        <w:rPr>
          <w:rFonts w:ascii="Nirmala UI" w:hAnsi="Nirmala UI" w:cs="Nirmala UI" w:hint="cs"/>
          <w:sz w:val="24"/>
          <w:szCs w:val="24"/>
          <w:cs/>
        </w:rPr>
        <w:t xml:space="preserve">उप निदेशक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1E7389">
        <w:rPr>
          <w:rFonts w:ascii="Nirmala UI" w:hAnsi="Nirmala UI" w:cs="Nirmala UI"/>
          <w:noProof/>
          <w:sz w:val="24"/>
          <w:szCs w:val="24"/>
        </w:rPr>
        <w:t>16.02.2026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6561203D" w14:textId="77777777" w:rsidR="00365719" w:rsidRPr="008725E7" w:rsidRDefault="00365719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365719" w:rsidRPr="00D52BB5" w14:paraId="481B4235" w14:textId="77777777" w:rsidTr="00C1381B">
        <w:tc>
          <w:tcPr>
            <w:tcW w:w="718" w:type="dxa"/>
          </w:tcPr>
          <w:p w14:paraId="5A1E9E39" w14:textId="77777777" w:rsidR="00365719" w:rsidRPr="00D52BB5" w:rsidRDefault="00365719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63A8D748" w14:textId="77777777" w:rsidR="00365719" w:rsidRPr="00D52BB5" w:rsidRDefault="00365719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5F57D88B" w14:textId="77777777" w:rsidR="00365719" w:rsidRPr="00D52BB5" w:rsidRDefault="00365719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365719" w:rsidRPr="00D52BB5" w14:paraId="12642A2E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58C7D2CE" w14:textId="77777777" w:rsidR="00365719" w:rsidRPr="00D52BB5" w:rsidRDefault="00365719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04EF03BA" w14:textId="77777777" w:rsidR="00365719" w:rsidRPr="00B5283D" w:rsidRDefault="00365719" w:rsidP="00B5283D">
            <w:pPr>
              <w:shd w:val="clear" w:color="auto" w:fill="FFFFFF"/>
              <w:spacing w:after="0" w:line="235" w:lineRule="atLeast"/>
              <w:ind w:right="-103"/>
              <w:rPr>
                <w:rFonts w:ascii="Nirmala UI" w:hAnsi="Nirmala UI" w:cs="Nirmala UI"/>
                <w:szCs w:val="22"/>
              </w:rPr>
            </w:pPr>
            <w:r w:rsidRPr="005962F4">
              <w:rPr>
                <w:rFonts w:ascii="Nirmala UI" w:hAnsi="Nirmala UI" w:cs="Nirmala UI" w:hint="cs"/>
                <w:szCs w:val="22"/>
                <w:cs/>
              </w:rPr>
              <w:t xml:space="preserve">उप निदेशक </w:t>
            </w:r>
          </w:p>
        </w:tc>
        <w:tc>
          <w:tcPr>
            <w:tcW w:w="4497" w:type="dxa"/>
          </w:tcPr>
          <w:p w14:paraId="606EB6B5" w14:textId="77777777" w:rsidR="00365719" w:rsidRPr="00D52BB5" w:rsidRDefault="00365719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1E7389">
              <w:rPr>
                <w:rFonts w:ascii="Nirmala UI" w:hAnsi="Nirmala UI" w:cs="Nirmala UI"/>
                <w:noProof/>
                <w:sz w:val="24"/>
                <w:szCs w:val="24"/>
                <w:cs/>
              </w:rPr>
              <w:t xml:space="preserve">क्षेत्रीय कार्यालय </w:t>
            </w:r>
            <w:r w:rsidRPr="001E7389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1E7389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हैदराबाद</w:t>
            </w:r>
          </w:p>
        </w:tc>
      </w:tr>
    </w:tbl>
    <w:p w14:paraId="27B2D3D2" w14:textId="77777777" w:rsidR="00365719" w:rsidRPr="008725E7" w:rsidRDefault="00365719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1274E01B" w14:textId="77777777" w:rsidR="00365719" w:rsidRPr="008725E7" w:rsidRDefault="00365719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365719" w:rsidRPr="00D52BB5" w14:paraId="28BC78E2" w14:textId="77777777" w:rsidTr="00AA3272">
        <w:tc>
          <w:tcPr>
            <w:tcW w:w="720" w:type="dxa"/>
          </w:tcPr>
          <w:p w14:paraId="28C623D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545A5D4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9BA3D8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68D6FC6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A9D89C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365719" w:rsidRPr="00D52BB5" w14:paraId="23C3A485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61762FC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0E1479B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28DCB0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54B1AC5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3F2CA02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2E08D44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6E5D75C4" w14:textId="77777777" w:rsidTr="00AA3272">
        <w:trPr>
          <w:trHeight w:val="360"/>
        </w:trPr>
        <w:tc>
          <w:tcPr>
            <w:tcW w:w="720" w:type="dxa"/>
            <w:vMerge/>
          </w:tcPr>
          <w:p w14:paraId="238B532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3024BB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A1FCD6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3117B00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74C9AF1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784E494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3DA913C8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127BC5B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315D759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974255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C8BF5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B612C7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F2E1F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D37E5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DA1F57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52C2B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05340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214FDF55" w14:textId="77777777" w:rsidTr="00AA3272">
        <w:trPr>
          <w:trHeight w:val="242"/>
        </w:trPr>
        <w:tc>
          <w:tcPr>
            <w:tcW w:w="720" w:type="dxa"/>
            <w:vMerge/>
          </w:tcPr>
          <w:p w14:paraId="1A68BE7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F5EC64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1E9416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5C7DC07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5F4D5EB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3638336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2518DFD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6502AC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C84D3F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EC4071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365719" w:rsidRPr="00D52BB5" w14:paraId="5702956C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103796A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3F9B1ED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CFA20D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CA23E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CF57C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67AD2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46BC4F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6FBF8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134D5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8A343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03015B2E" w14:textId="77777777" w:rsidTr="00AA3272">
        <w:trPr>
          <w:trHeight w:val="287"/>
        </w:trPr>
        <w:tc>
          <w:tcPr>
            <w:tcW w:w="720" w:type="dxa"/>
            <w:vMerge/>
          </w:tcPr>
          <w:p w14:paraId="192B2FD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8D7429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523765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C81059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CC014A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0FE3FC6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38565FF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64AD810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F3C60C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7A5AA88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365719" w:rsidRPr="00D52BB5" w14:paraId="6340B898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6613B67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1D4C13B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0A9DBA4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5FFF613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0AFEC77E" w14:textId="77777777" w:rsidTr="00AA3272">
        <w:trPr>
          <w:trHeight w:val="143"/>
        </w:trPr>
        <w:tc>
          <w:tcPr>
            <w:tcW w:w="720" w:type="dxa"/>
            <w:vMerge/>
          </w:tcPr>
          <w:p w14:paraId="44F67B9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EF0C1B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3544BCE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2910F7C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6CB01124" w14:textId="77777777" w:rsidTr="00AA3272">
        <w:trPr>
          <w:trHeight w:val="143"/>
        </w:trPr>
        <w:tc>
          <w:tcPr>
            <w:tcW w:w="720" w:type="dxa"/>
            <w:vMerge/>
          </w:tcPr>
          <w:p w14:paraId="6B37EEB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5BCD8FF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7818B41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6C1F3D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39B4EB3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98E7775" w14:textId="77777777" w:rsidR="00365719" w:rsidRDefault="00365719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365719" w:rsidRPr="00D52BB5" w14:paraId="1B24984F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2989943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1E075A6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365719" w:rsidRPr="00D52BB5" w14:paraId="71C4F6A4" w14:textId="77777777" w:rsidTr="00AA3272">
        <w:trPr>
          <w:trHeight w:val="49"/>
        </w:trPr>
        <w:tc>
          <w:tcPr>
            <w:tcW w:w="720" w:type="dxa"/>
            <w:vMerge/>
          </w:tcPr>
          <w:p w14:paraId="65F3D59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55888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2A635CE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40EF52F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384FD50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69AB756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365719" w:rsidRPr="00D52BB5" w14:paraId="7C91D056" w14:textId="77777777" w:rsidTr="00AA3272">
        <w:trPr>
          <w:trHeight w:val="48"/>
        </w:trPr>
        <w:tc>
          <w:tcPr>
            <w:tcW w:w="720" w:type="dxa"/>
            <w:vMerge/>
          </w:tcPr>
          <w:p w14:paraId="2C36F12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CF587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7809BA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BE01CC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FBCC04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2A4B2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245092E1" w14:textId="77777777" w:rsidTr="00AA3272">
        <w:trPr>
          <w:trHeight w:val="48"/>
        </w:trPr>
        <w:tc>
          <w:tcPr>
            <w:tcW w:w="720" w:type="dxa"/>
            <w:vMerge/>
          </w:tcPr>
          <w:p w14:paraId="00F263C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EAE94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803A7F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F4FF1C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8FAE52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35502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1C17351F" w14:textId="77777777" w:rsidTr="00AA3272">
        <w:trPr>
          <w:trHeight w:val="48"/>
        </w:trPr>
        <w:tc>
          <w:tcPr>
            <w:tcW w:w="720" w:type="dxa"/>
            <w:vMerge/>
          </w:tcPr>
          <w:p w14:paraId="421F89E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F9ECF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50459E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2F8F5A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3F4537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31FF2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5B262192" w14:textId="77777777" w:rsidTr="00AA3272">
        <w:trPr>
          <w:trHeight w:val="48"/>
        </w:trPr>
        <w:tc>
          <w:tcPr>
            <w:tcW w:w="720" w:type="dxa"/>
            <w:vMerge/>
          </w:tcPr>
          <w:p w14:paraId="415D9C9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4CF46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649831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D37CBF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099D50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8E036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77F69850" w14:textId="77777777" w:rsidTr="00AA3272">
        <w:trPr>
          <w:trHeight w:val="48"/>
        </w:trPr>
        <w:tc>
          <w:tcPr>
            <w:tcW w:w="720" w:type="dxa"/>
            <w:vMerge/>
          </w:tcPr>
          <w:p w14:paraId="60E2C7F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1F089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C99F80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9CCF69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71CD4C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1C7D0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2B8A83B1" w14:textId="77777777" w:rsidTr="00AA3272">
        <w:tc>
          <w:tcPr>
            <w:tcW w:w="720" w:type="dxa"/>
          </w:tcPr>
          <w:p w14:paraId="4A3E3C9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50A7F6C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56B2FC6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60925A8C" w14:textId="77777777" w:rsidTr="00AA3272">
        <w:tc>
          <w:tcPr>
            <w:tcW w:w="720" w:type="dxa"/>
            <w:vMerge w:val="restart"/>
          </w:tcPr>
          <w:p w14:paraId="7BEAE99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7E0FA92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9D94E0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365719" w:rsidRPr="00D52BB5" w14:paraId="6078D964" w14:textId="77777777" w:rsidTr="00AA3272">
        <w:trPr>
          <w:trHeight w:val="57"/>
        </w:trPr>
        <w:tc>
          <w:tcPr>
            <w:tcW w:w="720" w:type="dxa"/>
            <w:vMerge/>
          </w:tcPr>
          <w:p w14:paraId="69A8930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31E9D5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4887B66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196C668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6EA732B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1F51B49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1C8975C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365719" w:rsidRPr="00D52BB5" w14:paraId="75CB9DAF" w14:textId="77777777" w:rsidTr="00AA3272">
        <w:trPr>
          <w:trHeight w:val="56"/>
        </w:trPr>
        <w:tc>
          <w:tcPr>
            <w:tcW w:w="720" w:type="dxa"/>
            <w:vMerge/>
          </w:tcPr>
          <w:p w14:paraId="1738B9B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639093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0522EF6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847F2D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6B3C6F4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08851D8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3053F67F" w14:textId="77777777" w:rsidTr="00AA3272">
        <w:trPr>
          <w:trHeight w:val="56"/>
        </w:trPr>
        <w:tc>
          <w:tcPr>
            <w:tcW w:w="720" w:type="dxa"/>
            <w:vMerge/>
          </w:tcPr>
          <w:p w14:paraId="1F6D3F4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20840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376754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27D47F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B3E59D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08A2A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0142893C" w14:textId="77777777" w:rsidTr="00AA3272">
        <w:trPr>
          <w:trHeight w:val="56"/>
        </w:trPr>
        <w:tc>
          <w:tcPr>
            <w:tcW w:w="720" w:type="dxa"/>
            <w:vMerge/>
          </w:tcPr>
          <w:p w14:paraId="2024313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80E4F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6DCDDB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232138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624641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214AE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30D42A18" w14:textId="77777777" w:rsidTr="00AA3272">
        <w:trPr>
          <w:trHeight w:val="56"/>
        </w:trPr>
        <w:tc>
          <w:tcPr>
            <w:tcW w:w="720" w:type="dxa"/>
            <w:vMerge/>
          </w:tcPr>
          <w:p w14:paraId="7097810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3F1A7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2E7B3A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DE3045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929C00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B8279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1FA14622" w14:textId="77777777" w:rsidTr="00AA3272">
        <w:trPr>
          <w:trHeight w:val="56"/>
        </w:trPr>
        <w:tc>
          <w:tcPr>
            <w:tcW w:w="720" w:type="dxa"/>
            <w:vMerge/>
          </w:tcPr>
          <w:p w14:paraId="565FAAD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28F46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1361E5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437C00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9CEE27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D3278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3162C1D9" w14:textId="77777777" w:rsidTr="00AA3272">
        <w:trPr>
          <w:trHeight w:val="56"/>
        </w:trPr>
        <w:tc>
          <w:tcPr>
            <w:tcW w:w="720" w:type="dxa"/>
            <w:vMerge/>
          </w:tcPr>
          <w:p w14:paraId="090C4E2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1E48A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CD590B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81CE3B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757CDD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80E1C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6C08D04D" w14:textId="77777777" w:rsidTr="00AA3272">
        <w:trPr>
          <w:trHeight w:val="56"/>
        </w:trPr>
        <w:tc>
          <w:tcPr>
            <w:tcW w:w="720" w:type="dxa"/>
            <w:vMerge/>
          </w:tcPr>
          <w:p w14:paraId="34B375F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C1D0F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D7B333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A69368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15E8A1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E3E65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0028D269" w14:textId="77777777" w:rsidTr="00AA3272">
        <w:trPr>
          <w:trHeight w:val="56"/>
        </w:trPr>
        <w:tc>
          <w:tcPr>
            <w:tcW w:w="720" w:type="dxa"/>
            <w:vMerge/>
          </w:tcPr>
          <w:p w14:paraId="292C105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7C72F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353238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786DBE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BAF931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AAFFE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50325EB1" w14:textId="77777777" w:rsidTr="00AA3272">
        <w:trPr>
          <w:trHeight w:val="56"/>
        </w:trPr>
        <w:tc>
          <w:tcPr>
            <w:tcW w:w="720" w:type="dxa"/>
            <w:vMerge/>
          </w:tcPr>
          <w:p w14:paraId="391CB92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F89B3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56740C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52C19A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7E1314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2D26B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390477B5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376798F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1C63644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C0B45B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477D9D3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365719" w:rsidRPr="00D52BB5" w14:paraId="3E5DAF95" w14:textId="77777777" w:rsidTr="00AA3272">
        <w:trPr>
          <w:trHeight w:val="278"/>
        </w:trPr>
        <w:tc>
          <w:tcPr>
            <w:tcW w:w="720" w:type="dxa"/>
            <w:vMerge/>
          </w:tcPr>
          <w:p w14:paraId="7B712DD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F8C88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631D60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00EDD05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157D4F22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2B25C02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624928A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BA9670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CE1977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6F51B3C6" w14:textId="77777777" w:rsidTr="00AA3272">
        <w:trPr>
          <w:trHeight w:val="971"/>
        </w:trPr>
        <w:tc>
          <w:tcPr>
            <w:tcW w:w="720" w:type="dxa"/>
            <w:vMerge/>
          </w:tcPr>
          <w:p w14:paraId="0351921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B5E1B7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144FF33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A32F0E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0E3EE83A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2C6AA08D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119E112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805978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099402D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7A5F0F14" w14:textId="77777777" w:rsidTr="00AA3272">
        <w:trPr>
          <w:trHeight w:val="313"/>
        </w:trPr>
        <w:tc>
          <w:tcPr>
            <w:tcW w:w="720" w:type="dxa"/>
            <w:vMerge/>
          </w:tcPr>
          <w:p w14:paraId="1E5FA9ED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706AD0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629E8A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00CE033E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68744FD3" w14:textId="77777777" w:rsidTr="00AA3272">
        <w:trPr>
          <w:trHeight w:val="393"/>
        </w:trPr>
        <w:tc>
          <w:tcPr>
            <w:tcW w:w="720" w:type="dxa"/>
            <w:vMerge/>
          </w:tcPr>
          <w:p w14:paraId="2BD25CE4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0426820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4EA1708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</w:p>
        </w:tc>
        <w:tc>
          <w:tcPr>
            <w:tcW w:w="4140" w:type="dxa"/>
            <w:gridSpan w:val="4"/>
          </w:tcPr>
          <w:p w14:paraId="22671A9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743291CA" w14:textId="77777777" w:rsidTr="00AA3272">
        <w:trPr>
          <w:trHeight w:val="393"/>
        </w:trPr>
        <w:tc>
          <w:tcPr>
            <w:tcW w:w="720" w:type="dxa"/>
          </w:tcPr>
          <w:p w14:paraId="51272F3D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674C0BF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6B74675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BAD2F32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DF8932A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24C42CB4" w14:textId="77777777" w:rsidTr="00AA3272">
        <w:trPr>
          <w:trHeight w:val="393"/>
        </w:trPr>
        <w:tc>
          <w:tcPr>
            <w:tcW w:w="720" w:type="dxa"/>
          </w:tcPr>
          <w:p w14:paraId="530FE300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2384512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2629994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4E9683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2951089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1EA5A78F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14F3BBAD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65739DDC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1F7BDBB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DA99AD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2128CEA5" w14:textId="77777777" w:rsidTr="00AA3272">
        <w:trPr>
          <w:trHeight w:val="393"/>
        </w:trPr>
        <w:tc>
          <w:tcPr>
            <w:tcW w:w="720" w:type="dxa"/>
            <w:vMerge/>
          </w:tcPr>
          <w:p w14:paraId="5419EC32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1870C7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4F4E919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29F37B4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7405DAA1" w14:textId="77777777" w:rsidTr="00AA3272">
        <w:trPr>
          <w:trHeight w:val="393"/>
        </w:trPr>
        <w:tc>
          <w:tcPr>
            <w:tcW w:w="720" w:type="dxa"/>
            <w:vMerge/>
          </w:tcPr>
          <w:p w14:paraId="358C4E65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2A84E98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DDC13E7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EF47A55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5E4B0557" w14:textId="77777777" w:rsidTr="00AA3272">
        <w:trPr>
          <w:trHeight w:val="393"/>
        </w:trPr>
        <w:tc>
          <w:tcPr>
            <w:tcW w:w="720" w:type="dxa"/>
            <w:vMerge/>
          </w:tcPr>
          <w:p w14:paraId="1FA144D5" w14:textId="77777777" w:rsidR="00365719" w:rsidRPr="00D52BB5" w:rsidRDefault="00365719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8DA5A0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BBD60D1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B37FF53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F18D3E9" w14:textId="77777777" w:rsidR="00365719" w:rsidRPr="008725E7" w:rsidRDefault="00365719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768694C4" w14:textId="77777777" w:rsidR="00365719" w:rsidRPr="00B5283D" w:rsidRDefault="00365719" w:rsidP="00B5283D">
      <w:pPr>
        <w:shd w:val="clear" w:color="auto" w:fill="FFFFFF"/>
        <w:spacing w:after="0" w:line="235" w:lineRule="atLeast"/>
        <w:ind w:right="-103"/>
        <w:rPr>
          <w:rFonts w:ascii="Nirmala UI" w:hAnsi="Nirmala UI" w:cs="Nirmala UI"/>
          <w:szCs w:val="22"/>
          <w:cs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: </w:t>
      </w:r>
      <w:r w:rsidRPr="005962F4">
        <w:rPr>
          <w:rFonts w:ascii="Nirmala UI" w:hAnsi="Nirmala UI" w:cs="Nirmala UI" w:hint="cs"/>
          <w:szCs w:val="22"/>
          <w:cs/>
        </w:rPr>
        <w:t xml:space="preserve">उप निदेशक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365719" w:rsidRPr="00D52BB5" w14:paraId="07CA8867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24061E9D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19D126CF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365719" w:rsidRPr="00D52BB5" w14:paraId="470805B3" w14:textId="77777777" w:rsidTr="00AA3272">
        <w:trPr>
          <w:trHeight w:val="989"/>
        </w:trPr>
        <w:tc>
          <w:tcPr>
            <w:tcW w:w="4410" w:type="dxa"/>
          </w:tcPr>
          <w:p w14:paraId="7FDF898B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DAC8731" w14:textId="77777777" w:rsidR="00365719" w:rsidRPr="00D52BB5" w:rsidRDefault="00365719" w:rsidP="00B5283D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1ECB39A5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56F366C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687B203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EC502C4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5E251DE4" w14:textId="77777777" w:rsidTr="00AA3272">
        <w:trPr>
          <w:trHeight w:val="1741"/>
        </w:trPr>
        <w:tc>
          <w:tcPr>
            <w:tcW w:w="4410" w:type="dxa"/>
          </w:tcPr>
          <w:p w14:paraId="19CF7E78" w14:textId="77777777" w:rsidR="00365719" w:rsidRPr="00D52BB5" w:rsidRDefault="00365719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48337E49" w14:textId="77777777" w:rsidR="00365719" w:rsidRPr="008C313A" w:rsidRDefault="00365719" w:rsidP="00B5283D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जिन्होंने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10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7A80954D" w14:textId="77777777" w:rsidR="00365719" w:rsidRPr="007F0B4A" w:rsidRDefault="00365719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770" w:type="dxa"/>
          </w:tcPr>
          <w:p w14:paraId="31ECA28F" w14:textId="77777777" w:rsidR="00365719" w:rsidRPr="00D52BB5" w:rsidRDefault="00365719" w:rsidP="00B5283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5712FDE0" w14:textId="77777777" w:rsidTr="00B5283D">
        <w:trPr>
          <w:trHeight w:val="1077"/>
        </w:trPr>
        <w:tc>
          <w:tcPr>
            <w:tcW w:w="4410" w:type="dxa"/>
          </w:tcPr>
          <w:p w14:paraId="50F89AC7" w14:textId="77777777" w:rsidR="00365719" w:rsidRPr="008C313A" w:rsidRDefault="00365719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6C56B429" w14:textId="77777777" w:rsidR="00365719" w:rsidRPr="008C313A" w:rsidRDefault="00365719" w:rsidP="00B5283D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9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पाँच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554A6A00" w14:textId="77777777" w:rsidR="00365719" w:rsidRPr="00D52BB5" w:rsidRDefault="00365719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2D16B6D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3872D05F" w14:textId="77777777" w:rsidTr="00B5283D">
        <w:trPr>
          <w:trHeight w:val="1077"/>
        </w:trPr>
        <w:tc>
          <w:tcPr>
            <w:tcW w:w="4410" w:type="dxa"/>
          </w:tcPr>
          <w:p w14:paraId="0EA26CF2" w14:textId="77777777" w:rsidR="00365719" w:rsidRDefault="00365719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083A28FA" w14:textId="77777777" w:rsidR="00365719" w:rsidRDefault="00365719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8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छः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3A42C6FA" w14:textId="77777777" w:rsidR="00365719" w:rsidRPr="008C313A" w:rsidRDefault="00365719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</w:pPr>
          </w:p>
        </w:tc>
        <w:tc>
          <w:tcPr>
            <w:tcW w:w="4770" w:type="dxa"/>
          </w:tcPr>
          <w:p w14:paraId="2ED83B97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7554B06A" w14:textId="77777777" w:rsidTr="00AA3272">
        <w:trPr>
          <w:trHeight w:val="1698"/>
        </w:trPr>
        <w:tc>
          <w:tcPr>
            <w:tcW w:w="4410" w:type="dxa"/>
          </w:tcPr>
          <w:p w14:paraId="27B08F0D" w14:textId="77777777" w:rsidR="00365719" w:rsidRPr="00D52BB5" w:rsidRDefault="00365719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3B6CA497" w14:textId="77777777" w:rsidR="00365719" w:rsidRPr="00D52BB5" w:rsidRDefault="00365719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51F2F78A" w14:textId="77777777" w:rsidR="00365719" w:rsidRPr="00D52BB5" w:rsidRDefault="00365719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10F5C4C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58C9E6F8" w14:textId="77777777" w:rsidTr="00AA3272">
        <w:trPr>
          <w:trHeight w:val="1409"/>
        </w:trPr>
        <w:tc>
          <w:tcPr>
            <w:tcW w:w="4410" w:type="dxa"/>
          </w:tcPr>
          <w:p w14:paraId="4D00C66C" w14:textId="77777777" w:rsidR="00365719" w:rsidRPr="00D52BB5" w:rsidRDefault="00365719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31C8F713" w14:textId="77777777" w:rsidR="00365719" w:rsidRPr="00D52BB5" w:rsidRDefault="00365719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05BB6594" w14:textId="77777777" w:rsidR="00365719" w:rsidRPr="00D52BB5" w:rsidRDefault="00365719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13491CC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365719" w:rsidRPr="00D52BB5" w14:paraId="7040983C" w14:textId="77777777" w:rsidTr="00AA3272">
        <w:trPr>
          <w:trHeight w:val="1070"/>
        </w:trPr>
        <w:tc>
          <w:tcPr>
            <w:tcW w:w="4410" w:type="dxa"/>
          </w:tcPr>
          <w:p w14:paraId="54AEAA36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BC4B10F" w14:textId="77777777" w:rsidR="00365719" w:rsidRPr="00D52BB5" w:rsidRDefault="00365719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53C96550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791D1E65" w14:textId="77777777" w:rsidR="00365719" w:rsidRPr="008725E7" w:rsidRDefault="00365719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6D23F868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17FDA765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790B79AC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4847AD3A" w14:textId="77777777" w:rsidR="00365719" w:rsidRDefault="00365719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00CD59B9" w14:textId="77777777" w:rsidR="00365719" w:rsidRPr="008725E7" w:rsidRDefault="00365719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60F7C4E7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1C49C2B0" w14:textId="77777777" w:rsidR="00365719" w:rsidRPr="008725E7" w:rsidRDefault="00365719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54BEA70A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311B00F4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74004DB4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4AB1F404" w14:textId="77777777" w:rsidR="00365719" w:rsidRDefault="00365719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27EB2096" w14:textId="77777777" w:rsidR="00365719" w:rsidRPr="008725E7" w:rsidRDefault="00365719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024DD9E3" w14:textId="77777777" w:rsidR="00365719" w:rsidRPr="008725E7" w:rsidRDefault="00365719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7FAC8033" w14:textId="77777777" w:rsidR="00365719" w:rsidRPr="008725E7" w:rsidRDefault="00365719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17BF2137" w14:textId="77777777" w:rsidR="00365719" w:rsidRPr="008725E7" w:rsidRDefault="00365719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A69E8C4" w14:textId="77777777" w:rsidR="00365719" w:rsidRPr="008725E7" w:rsidRDefault="00365719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C135A01" w14:textId="77777777" w:rsidR="00365719" w:rsidRPr="008725E7" w:rsidRDefault="00365719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D70B80C" w14:textId="77777777" w:rsidR="00365719" w:rsidRPr="008725E7" w:rsidRDefault="00365719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28517C8D" w14:textId="77777777" w:rsidR="00365719" w:rsidRPr="008725E7" w:rsidRDefault="00365719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5923FF0B" w14:textId="77777777" w:rsidR="00365719" w:rsidRPr="008725E7" w:rsidRDefault="00365719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54FC3052" w14:textId="77777777" w:rsidR="00365719" w:rsidRPr="003D2D57" w:rsidRDefault="00365719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69D6A622" w14:textId="77777777" w:rsidR="00365719" w:rsidRPr="008725E7" w:rsidRDefault="00365719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365719" w:rsidRPr="00D52BB5" w14:paraId="0A5B7E48" w14:textId="77777777" w:rsidTr="00AA3272">
        <w:tc>
          <w:tcPr>
            <w:tcW w:w="4291" w:type="dxa"/>
          </w:tcPr>
          <w:p w14:paraId="6AB05937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365719" w:rsidRPr="00D52BB5" w14:paraId="1FB86849" w14:textId="77777777" w:rsidTr="00AA3272">
        <w:tc>
          <w:tcPr>
            <w:tcW w:w="4291" w:type="dxa"/>
          </w:tcPr>
          <w:p w14:paraId="730847D3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365719" w:rsidRPr="00D52BB5" w14:paraId="196A68DD" w14:textId="77777777" w:rsidTr="00AA3272">
        <w:tc>
          <w:tcPr>
            <w:tcW w:w="4291" w:type="dxa"/>
          </w:tcPr>
          <w:p w14:paraId="00856B1A" w14:textId="77777777" w:rsidR="00365719" w:rsidRPr="00D52BB5" w:rsidRDefault="00365719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2245A467" w14:textId="77777777" w:rsidR="00365719" w:rsidRDefault="00365719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64C0D8A6" w14:textId="77777777" w:rsidR="00365719" w:rsidRDefault="00365719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5544369A" w14:textId="77777777" w:rsidR="00365719" w:rsidRDefault="00365719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34EF8F75" w14:textId="77777777" w:rsidR="00365719" w:rsidRDefault="00365719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655F495A" w14:textId="77777777" w:rsidR="00365719" w:rsidRDefault="00365719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365719" w:rsidSect="00EF5FC9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C157" w14:textId="77777777" w:rsidR="00013EDA" w:rsidRDefault="00013EDA">
      <w:pPr>
        <w:spacing w:after="0" w:line="240" w:lineRule="auto"/>
      </w:pPr>
      <w:r>
        <w:separator/>
      </w:r>
    </w:p>
  </w:endnote>
  <w:endnote w:type="continuationSeparator" w:id="0">
    <w:p w14:paraId="28C5F8BE" w14:textId="77777777" w:rsidR="00013EDA" w:rsidRDefault="0001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7E11A" w14:textId="77777777" w:rsidR="00013EDA" w:rsidRDefault="00013EDA">
      <w:pPr>
        <w:spacing w:after="0" w:line="240" w:lineRule="auto"/>
      </w:pPr>
      <w:r>
        <w:separator/>
      </w:r>
    </w:p>
  </w:footnote>
  <w:footnote w:type="continuationSeparator" w:id="0">
    <w:p w14:paraId="1300BE90" w14:textId="77777777" w:rsidR="00013EDA" w:rsidRDefault="00013EDA">
      <w:pPr>
        <w:spacing w:after="0" w:line="240" w:lineRule="auto"/>
      </w:pPr>
      <w:r>
        <w:continuationSeparator/>
      </w:r>
    </w:p>
  </w:footnote>
  <w:footnote w:id="1">
    <w:p w14:paraId="19386CEE" w14:textId="77777777" w:rsidR="00365719" w:rsidRPr="000513FD" w:rsidRDefault="00365719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24B7B79C" w14:textId="77777777" w:rsidR="00365719" w:rsidRDefault="00365719" w:rsidP="008C1C86">
      <w:pPr>
        <w:pStyle w:val="FootnoteText"/>
      </w:pPr>
    </w:p>
  </w:footnote>
  <w:footnote w:id="2">
    <w:p w14:paraId="370BAAA6" w14:textId="77777777" w:rsidR="00365719" w:rsidRPr="000513FD" w:rsidRDefault="00365719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559E6703" w14:textId="77777777" w:rsidR="00365719" w:rsidRDefault="00365719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13EDA"/>
    <w:rsid w:val="0007041D"/>
    <w:rsid w:val="00114BB4"/>
    <w:rsid w:val="001249A0"/>
    <w:rsid w:val="00144EC8"/>
    <w:rsid w:val="00261E8A"/>
    <w:rsid w:val="00326992"/>
    <w:rsid w:val="00365719"/>
    <w:rsid w:val="003A0E08"/>
    <w:rsid w:val="00437445"/>
    <w:rsid w:val="004F33A0"/>
    <w:rsid w:val="005A4290"/>
    <w:rsid w:val="006511AB"/>
    <w:rsid w:val="00675022"/>
    <w:rsid w:val="006F457F"/>
    <w:rsid w:val="00713EC4"/>
    <w:rsid w:val="00732ECF"/>
    <w:rsid w:val="00741CF7"/>
    <w:rsid w:val="00787CC2"/>
    <w:rsid w:val="007F0B4A"/>
    <w:rsid w:val="008B00F3"/>
    <w:rsid w:val="008C313A"/>
    <w:rsid w:val="00953002"/>
    <w:rsid w:val="00AB6E8E"/>
    <w:rsid w:val="00B5283D"/>
    <w:rsid w:val="00C22BE1"/>
    <w:rsid w:val="00C50D03"/>
    <w:rsid w:val="00CE45F4"/>
    <w:rsid w:val="00D04DD4"/>
    <w:rsid w:val="00D139C4"/>
    <w:rsid w:val="00D60899"/>
    <w:rsid w:val="00EF0DF8"/>
    <w:rsid w:val="00E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3725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HR HQ 3</cp:lastModifiedBy>
  <cp:revision>2</cp:revision>
  <cp:lastPrinted>2024-03-21T07:20:00Z</cp:lastPrinted>
  <dcterms:created xsi:type="dcterms:W3CDTF">2026-02-12T09:44:00Z</dcterms:created>
  <dcterms:modified xsi:type="dcterms:W3CDTF">2026-02-17T05:18:00Z</dcterms:modified>
</cp:coreProperties>
</file>