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F3AEE" w14:textId="2792CCA9" w:rsidR="000E1B40" w:rsidRPr="00CD75CC" w:rsidRDefault="000E1B40" w:rsidP="000E1B40">
      <w:pPr>
        <w:spacing w:after="0" w:line="240" w:lineRule="auto"/>
        <w:ind w:right="-40"/>
        <w:jc w:val="center"/>
        <w:rPr>
          <w:rFonts w:ascii="Times New Roman" w:hAnsi="Times New Roman" w:cs="Times New Roman"/>
          <w:bCs/>
          <w:sz w:val="24"/>
          <w:szCs w:val="24"/>
        </w:rPr>
      </w:pPr>
      <w:r w:rsidRPr="00CD75CC">
        <w:rPr>
          <w:rFonts w:ascii="Times New Roman" w:hAnsi="Times New Roman" w:cs="Times New Roman"/>
          <w:bCs/>
          <w:sz w:val="24"/>
          <w:szCs w:val="24"/>
        </w:rPr>
        <w:t xml:space="preserve">F. No. </w:t>
      </w:r>
      <w:r w:rsidR="00312402" w:rsidRPr="00312402">
        <w:rPr>
          <w:rFonts w:ascii="Times New Roman" w:hAnsi="Times New Roman" w:cs="Times New Roman"/>
          <w:bCs/>
          <w:sz w:val="24"/>
          <w:szCs w:val="24"/>
        </w:rPr>
        <w:t>HQ-12016(15)/1/2021-HR-HQ</w:t>
      </w:r>
    </w:p>
    <w:p w14:paraId="1124AD75" w14:textId="77777777" w:rsidR="00371C3A" w:rsidRPr="00CD75CC" w:rsidRDefault="00371C3A" w:rsidP="009F526F">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Unique Id</w:t>
      </w:r>
      <w:r w:rsidR="00B1756F" w:rsidRPr="00CD75CC">
        <w:rPr>
          <w:rFonts w:ascii="Times New Roman" w:hAnsi="Times New Roman" w:cs="Times New Roman"/>
          <w:b/>
          <w:bCs/>
          <w:sz w:val="24"/>
          <w:szCs w:val="24"/>
        </w:rPr>
        <w:t>entification Authority of India</w:t>
      </w:r>
      <w:r w:rsidR="00035BBD" w:rsidRPr="00CD75CC">
        <w:rPr>
          <w:rFonts w:ascii="Times New Roman" w:hAnsi="Times New Roman" w:cs="Times New Roman"/>
          <w:b/>
          <w:bCs/>
          <w:sz w:val="24"/>
          <w:szCs w:val="24"/>
        </w:rPr>
        <w:t xml:space="preserve"> (UIDAI)</w:t>
      </w:r>
    </w:p>
    <w:p w14:paraId="471F11AF" w14:textId="77777777" w:rsidR="00474C8B" w:rsidRPr="00CD75CC" w:rsidRDefault="00EC3B8C" w:rsidP="009F526F">
      <w:pPr>
        <w:ind w:right="-45"/>
        <w:jc w:val="center"/>
        <w:rPr>
          <w:rFonts w:ascii="Times New Roman" w:hAnsi="Times New Roman" w:cs="Times New Roman"/>
          <w:sz w:val="24"/>
          <w:szCs w:val="24"/>
        </w:rPr>
      </w:pPr>
      <w:r w:rsidRPr="00CD75CC">
        <w:rPr>
          <w:rFonts w:ascii="Times New Roman" w:hAnsi="Times New Roman" w:cs="Times New Roman"/>
          <w:sz w:val="24"/>
          <w:szCs w:val="24"/>
        </w:rPr>
        <w:t>(</w:t>
      </w:r>
      <w:r w:rsidR="00474C8B" w:rsidRPr="00CD75CC">
        <w:rPr>
          <w:rFonts w:ascii="Times New Roman" w:hAnsi="Times New Roman" w:cs="Times New Roman"/>
          <w:sz w:val="24"/>
          <w:szCs w:val="24"/>
        </w:rPr>
        <w:t>Human Resource</w:t>
      </w:r>
      <w:r w:rsidRPr="00CD75CC">
        <w:rPr>
          <w:rFonts w:ascii="Times New Roman" w:hAnsi="Times New Roman" w:cs="Times New Roman"/>
          <w:sz w:val="24"/>
          <w:szCs w:val="24"/>
        </w:rPr>
        <w:t xml:space="preserve"> Division)</w:t>
      </w:r>
    </w:p>
    <w:p w14:paraId="0DF6388D" w14:textId="77777777" w:rsidR="00383C35" w:rsidRPr="00CD75CC" w:rsidRDefault="00EC3B8C" w:rsidP="009F526F">
      <w:pPr>
        <w:spacing w:after="0"/>
        <w:ind w:right="27"/>
        <w:jc w:val="right"/>
        <w:rPr>
          <w:rFonts w:ascii="Times New Roman" w:hAnsi="Times New Roman" w:cs="Times New Roman"/>
          <w:sz w:val="24"/>
          <w:szCs w:val="24"/>
        </w:rPr>
      </w:pPr>
      <w:r w:rsidRPr="00CD75CC">
        <w:rPr>
          <w:rFonts w:ascii="Times New Roman" w:hAnsi="Times New Roman" w:cs="Times New Roman"/>
          <w:sz w:val="24"/>
          <w:szCs w:val="24"/>
        </w:rPr>
        <w:t>UIDAI Head Office</w:t>
      </w:r>
      <w:r w:rsidR="00093B28">
        <w:rPr>
          <w:rFonts w:ascii="Times New Roman" w:hAnsi="Times New Roman" w:cs="Times New Roman"/>
          <w:sz w:val="24"/>
          <w:szCs w:val="24"/>
        </w:rPr>
        <w:t xml:space="preserve">, </w:t>
      </w:r>
      <w:r w:rsidR="00093B28" w:rsidRPr="00CD75CC">
        <w:rPr>
          <w:rFonts w:ascii="Times New Roman" w:hAnsi="Times New Roman" w:cs="Times New Roman"/>
          <w:sz w:val="24"/>
          <w:szCs w:val="24"/>
        </w:rPr>
        <w:t>4</w:t>
      </w:r>
      <w:r w:rsidR="00093B28" w:rsidRPr="00CD75CC">
        <w:rPr>
          <w:rFonts w:ascii="Times New Roman" w:hAnsi="Times New Roman" w:cs="Times New Roman"/>
          <w:sz w:val="24"/>
          <w:szCs w:val="24"/>
          <w:vertAlign w:val="superscript"/>
        </w:rPr>
        <w:t>th</w:t>
      </w:r>
      <w:r w:rsidR="00093B28" w:rsidRPr="00CD75CC">
        <w:rPr>
          <w:rFonts w:ascii="Times New Roman" w:hAnsi="Times New Roman" w:cs="Times New Roman"/>
          <w:sz w:val="24"/>
          <w:szCs w:val="24"/>
        </w:rPr>
        <w:t xml:space="preserve"> Floor</w:t>
      </w:r>
    </w:p>
    <w:p w14:paraId="39E421C2" w14:textId="77777777" w:rsidR="00371C3A" w:rsidRPr="00CD75CC" w:rsidRDefault="00371C3A" w:rsidP="009F526F">
      <w:pPr>
        <w:spacing w:after="0"/>
        <w:ind w:right="27"/>
        <w:jc w:val="right"/>
        <w:rPr>
          <w:rFonts w:ascii="Times New Roman" w:hAnsi="Times New Roman" w:cs="Times New Roman"/>
          <w:sz w:val="24"/>
          <w:szCs w:val="24"/>
        </w:rPr>
      </w:pPr>
      <w:r w:rsidRPr="00CD75CC">
        <w:rPr>
          <w:rFonts w:ascii="Times New Roman" w:hAnsi="Times New Roman" w:cs="Times New Roman"/>
          <w:sz w:val="24"/>
          <w:szCs w:val="24"/>
        </w:rPr>
        <w:t>Bangla Sahib Road</w:t>
      </w:r>
      <w:r w:rsidR="00093B28">
        <w:rPr>
          <w:rFonts w:ascii="Times New Roman" w:hAnsi="Times New Roman" w:cs="Times New Roman"/>
          <w:sz w:val="24"/>
          <w:szCs w:val="24"/>
        </w:rPr>
        <w:t xml:space="preserve">, </w:t>
      </w:r>
      <w:r w:rsidR="00093B28" w:rsidRPr="00CD75CC">
        <w:rPr>
          <w:rFonts w:ascii="Times New Roman" w:hAnsi="Times New Roman" w:cs="Times New Roman"/>
          <w:sz w:val="24"/>
          <w:szCs w:val="24"/>
        </w:rPr>
        <w:t>Gole Market</w:t>
      </w:r>
    </w:p>
    <w:p w14:paraId="7FEFF394" w14:textId="77777777" w:rsidR="00371C3A" w:rsidRPr="00CD75CC" w:rsidRDefault="00F56D75" w:rsidP="009F526F">
      <w:pPr>
        <w:spacing w:after="0"/>
        <w:ind w:right="27"/>
        <w:jc w:val="right"/>
        <w:rPr>
          <w:rFonts w:ascii="Times New Roman" w:hAnsi="Times New Roman" w:cs="Times New Roman"/>
          <w:sz w:val="24"/>
          <w:szCs w:val="24"/>
        </w:rPr>
      </w:pPr>
      <w:r w:rsidRPr="00CD75CC">
        <w:rPr>
          <w:rFonts w:ascii="Times New Roman" w:hAnsi="Times New Roman" w:cs="Times New Roman"/>
          <w:sz w:val="24"/>
          <w:szCs w:val="24"/>
        </w:rPr>
        <w:t xml:space="preserve">New Delhi </w:t>
      </w:r>
      <w:r w:rsidR="009A572C" w:rsidRPr="00CD75CC">
        <w:rPr>
          <w:rFonts w:ascii="Times New Roman" w:hAnsi="Times New Roman" w:cs="Times New Roman"/>
          <w:sz w:val="24"/>
          <w:szCs w:val="24"/>
        </w:rPr>
        <w:t>–</w:t>
      </w:r>
      <w:r w:rsidR="00371C3A" w:rsidRPr="00CD75CC">
        <w:rPr>
          <w:rFonts w:ascii="Times New Roman" w:hAnsi="Times New Roman" w:cs="Times New Roman"/>
          <w:sz w:val="24"/>
          <w:szCs w:val="24"/>
        </w:rPr>
        <w:t xml:space="preserve"> 110</w:t>
      </w:r>
      <w:r w:rsidR="00E93628" w:rsidRPr="00CD75CC">
        <w:rPr>
          <w:rFonts w:ascii="Times New Roman" w:hAnsi="Times New Roman" w:cs="Times New Roman"/>
          <w:sz w:val="24"/>
          <w:szCs w:val="24"/>
        </w:rPr>
        <w:t xml:space="preserve"> </w:t>
      </w:r>
      <w:r w:rsidR="00371C3A" w:rsidRPr="00CD75CC">
        <w:rPr>
          <w:rFonts w:ascii="Times New Roman" w:hAnsi="Times New Roman" w:cs="Times New Roman"/>
          <w:sz w:val="24"/>
          <w:szCs w:val="24"/>
        </w:rPr>
        <w:t>001</w:t>
      </w:r>
    </w:p>
    <w:p w14:paraId="33606862" w14:textId="6EFB4961" w:rsidR="00371C3A" w:rsidRPr="00CD75CC" w:rsidRDefault="00371C3A" w:rsidP="009F526F">
      <w:pPr>
        <w:ind w:right="27"/>
        <w:jc w:val="right"/>
        <w:rPr>
          <w:rFonts w:ascii="Times New Roman" w:hAnsi="Times New Roman" w:cs="Times New Roman"/>
          <w:sz w:val="24"/>
          <w:szCs w:val="24"/>
        </w:rPr>
      </w:pPr>
      <w:r w:rsidRPr="00CD75CC">
        <w:rPr>
          <w:rFonts w:ascii="Times New Roman" w:hAnsi="Times New Roman" w:cs="Times New Roman"/>
          <w:sz w:val="24"/>
          <w:szCs w:val="24"/>
        </w:rPr>
        <w:t>Dated</w:t>
      </w:r>
      <w:r w:rsidR="00D37346" w:rsidRPr="00CD75CC">
        <w:rPr>
          <w:rFonts w:ascii="Times New Roman" w:hAnsi="Times New Roman" w:cs="Times New Roman"/>
          <w:sz w:val="24"/>
          <w:szCs w:val="24"/>
        </w:rPr>
        <w:t xml:space="preserve">   </w:t>
      </w:r>
      <w:r w:rsidR="00562718">
        <w:rPr>
          <w:rFonts w:ascii="Times New Roman" w:hAnsi="Times New Roman" w:cs="Times New Roman"/>
          <w:sz w:val="24"/>
          <w:szCs w:val="24"/>
        </w:rPr>
        <w:t>21st</w:t>
      </w:r>
      <w:r w:rsidR="000D45B0">
        <w:rPr>
          <w:rFonts w:ascii="Times New Roman" w:hAnsi="Times New Roman" w:cs="Times New Roman"/>
          <w:sz w:val="24"/>
          <w:szCs w:val="24"/>
        </w:rPr>
        <w:t xml:space="preserve"> </w:t>
      </w:r>
      <w:r w:rsidR="005E4027">
        <w:rPr>
          <w:rFonts w:ascii="Times New Roman" w:hAnsi="Times New Roman" w:cs="Times New Roman"/>
          <w:sz w:val="24"/>
          <w:szCs w:val="24"/>
        </w:rPr>
        <w:t>August</w:t>
      </w:r>
      <w:r w:rsidR="00816DE1">
        <w:rPr>
          <w:rFonts w:ascii="Times New Roman" w:hAnsi="Times New Roman" w:cs="Times New Roman"/>
          <w:sz w:val="24"/>
          <w:szCs w:val="24"/>
        </w:rPr>
        <w:t xml:space="preserve"> 2025</w:t>
      </w:r>
    </w:p>
    <w:p w14:paraId="14913592" w14:textId="77777777" w:rsidR="00D67A8F" w:rsidRPr="00CD75CC" w:rsidRDefault="007B1C64" w:rsidP="009F526F">
      <w:pPr>
        <w:pStyle w:val="NoSpacing"/>
        <w:spacing w:after="200" w:line="276" w:lineRule="auto"/>
        <w:ind w:right="-45"/>
        <w:jc w:val="center"/>
        <w:outlineLvl w:val="0"/>
        <w:rPr>
          <w:rFonts w:ascii="Times New Roman" w:eastAsiaTheme="minorEastAsia" w:hAnsi="Times New Roman" w:cs="Times New Roman"/>
          <w:b/>
          <w:sz w:val="24"/>
          <w:szCs w:val="24"/>
          <w:lang w:val="en-US" w:bidi="hi-IN"/>
        </w:rPr>
      </w:pPr>
      <w:r w:rsidRPr="00CD75CC">
        <w:rPr>
          <w:rFonts w:ascii="Times New Roman" w:eastAsiaTheme="minorEastAsia" w:hAnsi="Times New Roman" w:cs="Times New Roman"/>
          <w:b/>
          <w:sz w:val="24"/>
          <w:szCs w:val="24"/>
          <w:lang w:val="en-US" w:bidi="hi-IN"/>
        </w:rPr>
        <w:t>Circular</w:t>
      </w:r>
    </w:p>
    <w:p w14:paraId="21C0DDD6" w14:textId="52311CA3" w:rsidR="0064106A" w:rsidRPr="00CD75CC" w:rsidRDefault="007F24C0" w:rsidP="009F526F">
      <w:pPr>
        <w:pStyle w:val="NoSpacing"/>
        <w:spacing w:after="200" w:line="276" w:lineRule="auto"/>
        <w:ind w:left="851" w:right="27" w:hanging="851"/>
        <w:jc w:val="both"/>
        <w:rPr>
          <w:rFonts w:ascii="Times New Roman" w:eastAsiaTheme="minorEastAsia" w:hAnsi="Times New Roman" w:cs="Times New Roman"/>
          <w:bCs/>
          <w:sz w:val="24"/>
          <w:szCs w:val="24"/>
          <w:lang w:val="en-US" w:bidi="hi-IN"/>
        </w:rPr>
      </w:pPr>
      <w:r w:rsidRPr="00CD75CC">
        <w:rPr>
          <w:rFonts w:ascii="Times New Roman" w:eastAsiaTheme="minorEastAsia" w:hAnsi="Times New Roman" w:cs="Times New Roman"/>
          <w:bCs/>
          <w:sz w:val="24"/>
          <w:szCs w:val="24"/>
          <w:lang w:val="en-US" w:bidi="hi-IN"/>
        </w:rPr>
        <w:t>Subject</w:t>
      </w:r>
      <w:r w:rsidR="002211A0" w:rsidRPr="00CD75CC">
        <w:rPr>
          <w:rFonts w:ascii="Times New Roman" w:eastAsiaTheme="minorEastAsia" w:hAnsi="Times New Roman" w:cs="Times New Roman"/>
          <w:bCs/>
          <w:sz w:val="24"/>
          <w:szCs w:val="24"/>
          <w:lang w:val="en-US" w:bidi="hi-IN"/>
        </w:rPr>
        <w:t>:</w:t>
      </w:r>
      <w:r w:rsidR="00B1756F" w:rsidRPr="00CD75CC">
        <w:rPr>
          <w:rFonts w:ascii="Times New Roman" w:eastAsiaTheme="minorEastAsia" w:hAnsi="Times New Roman" w:cs="Times New Roman"/>
          <w:bCs/>
          <w:sz w:val="24"/>
          <w:szCs w:val="24"/>
          <w:lang w:val="en-US" w:bidi="hi-IN"/>
        </w:rPr>
        <w:tab/>
      </w:r>
      <w:r w:rsidR="00C04120" w:rsidRPr="00CD75CC">
        <w:rPr>
          <w:rFonts w:ascii="Times New Roman" w:eastAsiaTheme="minorEastAsia" w:hAnsi="Times New Roman" w:cs="Times New Roman"/>
          <w:bCs/>
          <w:sz w:val="24"/>
          <w:szCs w:val="24"/>
          <w:lang w:val="en-US" w:bidi="hi-IN"/>
        </w:rPr>
        <w:t>Inviting application</w:t>
      </w:r>
      <w:r w:rsidR="00395D01" w:rsidRPr="00CD75CC">
        <w:rPr>
          <w:rFonts w:ascii="Times New Roman" w:eastAsiaTheme="minorEastAsia" w:hAnsi="Times New Roman" w:cs="Times New Roman"/>
          <w:bCs/>
          <w:sz w:val="24"/>
          <w:szCs w:val="24"/>
          <w:lang w:val="en-US" w:bidi="hi-IN"/>
        </w:rPr>
        <w:t>s</w:t>
      </w:r>
      <w:r w:rsidR="00C04120" w:rsidRPr="00CD75CC">
        <w:rPr>
          <w:rFonts w:ascii="Times New Roman" w:eastAsiaTheme="minorEastAsia" w:hAnsi="Times New Roman" w:cs="Times New Roman"/>
          <w:bCs/>
          <w:sz w:val="24"/>
          <w:szCs w:val="24"/>
          <w:lang w:val="en-US" w:bidi="hi-IN"/>
        </w:rPr>
        <w:t xml:space="preserve"> on deputation (</w:t>
      </w:r>
      <w:r w:rsidR="00A901C9" w:rsidRPr="00CD75CC">
        <w:rPr>
          <w:rFonts w:ascii="Times New Roman" w:eastAsiaTheme="minorEastAsia" w:hAnsi="Times New Roman" w:cs="Times New Roman"/>
          <w:bCs/>
          <w:sz w:val="24"/>
          <w:szCs w:val="24"/>
          <w:lang w:val="en-US" w:bidi="hi-IN"/>
        </w:rPr>
        <w:t xml:space="preserve">on </w:t>
      </w:r>
      <w:r w:rsidR="00DC5249" w:rsidRPr="00CD75CC">
        <w:rPr>
          <w:rFonts w:ascii="Times New Roman" w:eastAsiaTheme="minorEastAsia" w:hAnsi="Times New Roman" w:cs="Times New Roman"/>
          <w:bCs/>
          <w:sz w:val="24"/>
          <w:szCs w:val="24"/>
          <w:lang w:val="en-US" w:bidi="hi-IN"/>
        </w:rPr>
        <w:t>Foreign Service</w:t>
      </w:r>
      <w:r w:rsidR="00C04120" w:rsidRPr="00CD75CC">
        <w:rPr>
          <w:rFonts w:ascii="Times New Roman" w:eastAsiaTheme="minorEastAsia" w:hAnsi="Times New Roman" w:cs="Times New Roman"/>
          <w:bCs/>
          <w:sz w:val="24"/>
          <w:szCs w:val="24"/>
          <w:lang w:val="en-US" w:bidi="hi-IN"/>
        </w:rPr>
        <w:t xml:space="preserve"> term</w:t>
      </w:r>
      <w:r w:rsidR="00B1756F" w:rsidRPr="00CD75CC">
        <w:rPr>
          <w:rFonts w:ascii="Times New Roman" w:eastAsiaTheme="minorEastAsia" w:hAnsi="Times New Roman" w:cs="Times New Roman"/>
          <w:bCs/>
          <w:sz w:val="24"/>
          <w:szCs w:val="24"/>
          <w:lang w:val="en-US" w:bidi="hi-IN"/>
        </w:rPr>
        <w:t>s</w:t>
      </w:r>
      <w:r w:rsidR="000E001A" w:rsidRPr="00CD75CC">
        <w:rPr>
          <w:rFonts w:ascii="Times New Roman" w:eastAsiaTheme="minorEastAsia" w:hAnsi="Times New Roman" w:cs="Times New Roman"/>
          <w:bCs/>
          <w:sz w:val="24"/>
          <w:szCs w:val="24"/>
          <w:lang w:val="en-US" w:bidi="hi-IN"/>
        </w:rPr>
        <w:t xml:space="preserve">) </w:t>
      </w:r>
      <w:r w:rsidR="00211754">
        <w:rPr>
          <w:rFonts w:ascii="Times New Roman" w:eastAsiaTheme="minorEastAsia" w:hAnsi="Times New Roman" w:cs="Times New Roman"/>
          <w:bCs/>
          <w:sz w:val="24"/>
          <w:szCs w:val="24"/>
          <w:lang w:val="en-US" w:bidi="hi-IN"/>
        </w:rPr>
        <w:t xml:space="preserve">for the post of Section Officer </w:t>
      </w:r>
      <w:r w:rsidR="00C04120" w:rsidRPr="00CD75CC">
        <w:rPr>
          <w:rFonts w:ascii="Times New Roman" w:eastAsiaTheme="minorEastAsia" w:hAnsi="Times New Roman" w:cs="Times New Roman"/>
          <w:bCs/>
          <w:sz w:val="24"/>
          <w:szCs w:val="24"/>
          <w:lang w:val="en-US" w:bidi="hi-IN"/>
        </w:rPr>
        <w:t>in</w:t>
      </w:r>
      <w:r w:rsidR="00EC3B8C" w:rsidRPr="00CD75CC">
        <w:rPr>
          <w:rFonts w:ascii="Times New Roman" w:eastAsiaTheme="minorEastAsia" w:hAnsi="Times New Roman" w:cs="Times New Roman"/>
          <w:bCs/>
          <w:sz w:val="24"/>
          <w:szCs w:val="24"/>
          <w:lang w:val="en-US" w:bidi="hi-IN"/>
        </w:rPr>
        <w:t xml:space="preserve"> the </w:t>
      </w:r>
      <w:r w:rsidR="00CF3783" w:rsidRPr="00CD75CC">
        <w:rPr>
          <w:rFonts w:ascii="Times New Roman" w:hAnsi="Times New Roman" w:cs="Times New Roman"/>
          <w:bCs/>
          <w:sz w:val="24"/>
          <w:szCs w:val="24"/>
        </w:rPr>
        <w:t xml:space="preserve">Unique Identification </w:t>
      </w:r>
      <w:r w:rsidR="00D81B60" w:rsidRPr="00CD75CC">
        <w:rPr>
          <w:rFonts w:ascii="Times New Roman" w:hAnsi="Times New Roman" w:cs="Times New Roman"/>
          <w:bCs/>
          <w:sz w:val="24"/>
          <w:szCs w:val="24"/>
        </w:rPr>
        <w:t xml:space="preserve">Authority of </w:t>
      </w:r>
      <w:r w:rsidR="00EC3B8C" w:rsidRPr="00CD75CC">
        <w:rPr>
          <w:rFonts w:ascii="Times New Roman" w:hAnsi="Times New Roman" w:cs="Times New Roman"/>
          <w:bCs/>
          <w:sz w:val="24"/>
          <w:szCs w:val="24"/>
        </w:rPr>
        <w:t>India</w:t>
      </w:r>
      <w:r w:rsidR="00125C3F" w:rsidRPr="00CD75CC">
        <w:rPr>
          <w:rFonts w:ascii="Times New Roman" w:hAnsi="Times New Roman" w:cs="Times New Roman"/>
          <w:bCs/>
          <w:sz w:val="24"/>
          <w:szCs w:val="24"/>
        </w:rPr>
        <w:t xml:space="preserve"> (UIDAI)</w:t>
      </w:r>
      <w:r w:rsidR="0099322F" w:rsidRPr="00CD75CC">
        <w:rPr>
          <w:rFonts w:ascii="Times New Roman" w:hAnsi="Times New Roman" w:cs="Times New Roman"/>
          <w:bCs/>
          <w:sz w:val="24"/>
          <w:szCs w:val="24"/>
        </w:rPr>
        <w:t xml:space="preserve">, </w:t>
      </w:r>
      <w:r w:rsidR="0077224B">
        <w:rPr>
          <w:rFonts w:ascii="Times New Roman" w:hAnsi="Times New Roman" w:cs="Times New Roman"/>
          <w:bCs/>
          <w:sz w:val="24"/>
          <w:szCs w:val="24"/>
        </w:rPr>
        <w:t>Regional</w:t>
      </w:r>
      <w:r w:rsidR="00211754">
        <w:rPr>
          <w:rFonts w:ascii="Times New Roman" w:hAnsi="Times New Roman" w:cs="Times New Roman"/>
          <w:bCs/>
          <w:sz w:val="24"/>
          <w:szCs w:val="24"/>
        </w:rPr>
        <w:t xml:space="preserve"> </w:t>
      </w:r>
      <w:r w:rsidR="000E1B40" w:rsidRPr="00CD75CC">
        <w:rPr>
          <w:rFonts w:ascii="Times New Roman" w:hAnsi="Times New Roman" w:cs="Times New Roman"/>
          <w:bCs/>
          <w:sz w:val="24"/>
          <w:szCs w:val="24"/>
        </w:rPr>
        <w:t xml:space="preserve">Office, </w:t>
      </w:r>
      <w:r w:rsidR="00312402">
        <w:rPr>
          <w:rFonts w:ascii="Times New Roman" w:hAnsi="Times New Roman" w:cs="Times New Roman"/>
          <w:bCs/>
          <w:sz w:val="24"/>
          <w:szCs w:val="24"/>
        </w:rPr>
        <w:t>Delhi</w:t>
      </w:r>
      <w:r w:rsidR="00245294" w:rsidRPr="00CD75CC">
        <w:rPr>
          <w:rFonts w:ascii="Times New Roman" w:eastAsiaTheme="minorEastAsia" w:hAnsi="Times New Roman" w:cs="Times New Roman"/>
          <w:bCs/>
          <w:sz w:val="24"/>
          <w:szCs w:val="24"/>
          <w:lang w:val="en-US" w:bidi="hi-IN"/>
        </w:rPr>
        <w:t>.</w:t>
      </w:r>
    </w:p>
    <w:p w14:paraId="7F0B0C44" w14:textId="77777777" w:rsidR="004739CA" w:rsidRPr="00CD75CC" w:rsidRDefault="00151AD3" w:rsidP="009F526F">
      <w:pPr>
        <w:widowControl w:val="0"/>
        <w:autoSpaceDE w:val="0"/>
        <w:autoSpaceDN w:val="0"/>
        <w:adjustRightInd w:val="0"/>
        <w:spacing w:before="120"/>
        <w:ind w:right="-23"/>
        <w:jc w:val="both"/>
        <w:rPr>
          <w:rFonts w:ascii="Times New Roman" w:hAnsi="Times New Roman" w:cs="Times New Roman"/>
          <w:sz w:val="24"/>
          <w:szCs w:val="24"/>
        </w:rPr>
      </w:pPr>
      <w:r w:rsidRPr="00CD75CC">
        <w:rPr>
          <w:rFonts w:ascii="Times New Roman" w:hAnsi="Times New Roman" w:cs="Times New Roman"/>
          <w:sz w:val="24"/>
          <w:szCs w:val="24"/>
        </w:rPr>
        <w:tab/>
      </w:r>
      <w:r w:rsidR="006345C7" w:rsidRPr="00CD75CC">
        <w:rPr>
          <w:rFonts w:ascii="Times New Roman" w:hAnsi="Times New Roman" w:cs="Times New Roman"/>
          <w:sz w:val="24"/>
          <w:szCs w:val="24"/>
        </w:rPr>
        <w:t xml:space="preserve">The Unique Identification </w:t>
      </w:r>
      <w:r w:rsidR="00686B1E" w:rsidRPr="00CD75CC">
        <w:rPr>
          <w:rFonts w:ascii="Times New Roman" w:hAnsi="Times New Roman" w:cs="Times New Roman"/>
          <w:sz w:val="24"/>
          <w:szCs w:val="24"/>
        </w:rPr>
        <w:t xml:space="preserve">Authority of India (UIDAI) is </w:t>
      </w:r>
      <w:r w:rsidR="00811408" w:rsidRPr="00CD75CC">
        <w:rPr>
          <w:rFonts w:ascii="Times New Roman" w:hAnsi="Times New Roman" w:cs="Times New Roman"/>
          <w:sz w:val="24"/>
          <w:szCs w:val="24"/>
        </w:rPr>
        <w:t>established</w:t>
      </w:r>
      <w:r w:rsidR="006345C7" w:rsidRPr="00CD75CC">
        <w:rPr>
          <w:rFonts w:ascii="Times New Roman" w:hAnsi="Times New Roman" w:cs="Times New Roman"/>
          <w:sz w:val="24"/>
          <w:szCs w:val="24"/>
        </w:rPr>
        <w:t xml:space="preserve"> under the Aadhaar (Targeted Delivery of Financial and Other Su</w:t>
      </w:r>
      <w:r w:rsidR="00297B88" w:rsidRPr="00CD75CC">
        <w:rPr>
          <w:rFonts w:ascii="Times New Roman" w:hAnsi="Times New Roman" w:cs="Times New Roman"/>
          <w:sz w:val="24"/>
          <w:szCs w:val="24"/>
        </w:rPr>
        <w:t xml:space="preserve">bsidies, Benefits and Services) </w:t>
      </w:r>
      <w:r w:rsidR="006345C7" w:rsidRPr="00CD75CC">
        <w:rPr>
          <w:rFonts w:ascii="Times New Roman" w:hAnsi="Times New Roman" w:cs="Times New Roman"/>
          <w:sz w:val="24"/>
          <w:szCs w:val="24"/>
        </w:rPr>
        <w:t xml:space="preserve">Act, 2016 for </w:t>
      </w:r>
      <w:r w:rsidR="00AC466E" w:rsidRPr="00CD75CC">
        <w:rPr>
          <w:rFonts w:ascii="Times New Roman" w:hAnsi="Times New Roman" w:cs="Times New Roman"/>
          <w:sz w:val="24"/>
          <w:szCs w:val="24"/>
        </w:rPr>
        <w:t xml:space="preserve">developing the policy, </w:t>
      </w:r>
      <w:r w:rsidR="00AC466E" w:rsidRPr="00267D17">
        <w:rPr>
          <w:rFonts w:ascii="Times New Roman" w:hAnsi="Times New Roman" w:cs="Times New Roman"/>
          <w:sz w:val="24"/>
          <w:szCs w:val="24"/>
        </w:rPr>
        <w:t>procedure</w:t>
      </w:r>
      <w:r w:rsidR="00AC466E" w:rsidRPr="00CD75CC">
        <w:rPr>
          <w:rFonts w:ascii="Times New Roman" w:hAnsi="Times New Roman" w:cs="Times New Roman"/>
          <w:sz w:val="24"/>
          <w:szCs w:val="24"/>
        </w:rPr>
        <w:t xml:space="preserve"> and systems for issuing Aadhaar numbers to individuals and perform authentication thereof under the Act.</w:t>
      </w:r>
    </w:p>
    <w:p w14:paraId="65E28F60" w14:textId="31752E32" w:rsidR="004739CA" w:rsidRPr="00CD75CC" w:rsidRDefault="004739CA" w:rsidP="009F526F">
      <w:pPr>
        <w:widowControl w:val="0"/>
        <w:autoSpaceDE w:val="0"/>
        <w:autoSpaceDN w:val="0"/>
        <w:adjustRightInd w:val="0"/>
        <w:ind w:right="-23"/>
        <w:jc w:val="both"/>
        <w:rPr>
          <w:rFonts w:ascii="Times New Roman" w:hAnsi="Times New Roman" w:cs="Times New Roman"/>
          <w:sz w:val="24"/>
          <w:szCs w:val="24"/>
        </w:rPr>
      </w:pPr>
      <w:r w:rsidRPr="00CD75CC">
        <w:rPr>
          <w:rFonts w:ascii="Times New Roman" w:hAnsi="Times New Roman" w:cs="Times New Roman"/>
          <w:sz w:val="24"/>
          <w:szCs w:val="24"/>
        </w:rPr>
        <w:t>2.</w:t>
      </w:r>
      <w:r w:rsidRPr="00CD75CC">
        <w:rPr>
          <w:rFonts w:ascii="Times New Roman" w:hAnsi="Times New Roman" w:cs="Times New Roman"/>
          <w:sz w:val="24"/>
          <w:szCs w:val="24"/>
        </w:rPr>
        <w:tab/>
        <w:t>UIDAI</w:t>
      </w:r>
      <w:r w:rsidR="00B1756F" w:rsidRPr="00CD75CC">
        <w:rPr>
          <w:rFonts w:ascii="Times New Roman" w:hAnsi="Times New Roman" w:cs="Times New Roman"/>
          <w:sz w:val="24"/>
          <w:szCs w:val="24"/>
        </w:rPr>
        <w:t xml:space="preserve"> hereby</w:t>
      </w:r>
      <w:r w:rsidRPr="00CD75CC">
        <w:rPr>
          <w:rFonts w:ascii="Times New Roman" w:hAnsi="Times New Roman" w:cs="Times New Roman"/>
          <w:sz w:val="24"/>
          <w:szCs w:val="24"/>
        </w:rPr>
        <w:t xml:space="preserve"> invites applications </w:t>
      </w:r>
      <w:r w:rsidR="00BE5CC9" w:rsidRPr="00CD75CC">
        <w:rPr>
          <w:rFonts w:ascii="Times New Roman" w:hAnsi="Times New Roman" w:cs="Times New Roman"/>
          <w:sz w:val="24"/>
          <w:szCs w:val="24"/>
        </w:rPr>
        <w:t xml:space="preserve">from eligible officers </w:t>
      </w:r>
      <w:r w:rsidR="003723D5" w:rsidRPr="00CD75CC">
        <w:rPr>
          <w:rFonts w:ascii="Times New Roman" w:hAnsi="Times New Roman" w:cs="Times New Roman"/>
          <w:sz w:val="24"/>
          <w:szCs w:val="24"/>
        </w:rPr>
        <w:t xml:space="preserve">for filling up </w:t>
      </w:r>
      <w:r w:rsidR="00211754">
        <w:rPr>
          <w:rFonts w:ascii="Times New Roman" w:hAnsi="Times New Roman" w:cs="Times New Roman"/>
          <w:sz w:val="24"/>
          <w:szCs w:val="24"/>
        </w:rPr>
        <w:t>the</w:t>
      </w:r>
      <w:r w:rsidR="000E1B40" w:rsidRPr="00CD75CC">
        <w:rPr>
          <w:rFonts w:ascii="Times New Roman" w:hAnsi="Times New Roman" w:cs="Times New Roman"/>
          <w:sz w:val="24"/>
          <w:szCs w:val="24"/>
        </w:rPr>
        <w:t xml:space="preserve"> post</w:t>
      </w:r>
      <w:r w:rsidR="00211754">
        <w:rPr>
          <w:rFonts w:ascii="Times New Roman" w:hAnsi="Times New Roman" w:cs="Times New Roman"/>
          <w:sz w:val="24"/>
          <w:szCs w:val="24"/>
        </w:rPr>
        <w:t xml:space="preserve"> of Section Officer</w:t>
      </w:r>
      <w:r w:rsidR="000E1B40" w:rsidRPr="00CD75CC">
        <w:rPr>
          <w:rFonts w:ascii="Times New Roman" w:hAnsi="Times New Roman" w:cs="Times New Roman"/>
          <w:sz w:val="24"/>
          <w:szCs w:val="24"/>
        </w:rPr>
        <w:t xml:space="preserve"> </w:t>
      </w:r>
      <w:r w:rsidR="00AF446B" w:rsidRPr="00CD75CC">
        <w:rPr>
          <w:rFonts w:ascii="Times New Roman" w:hAnsi="Times New Roman" w:cs="Times New Roman"/>
          <w:sz w:val="24"/>
          <w:szCs w:val="24"/>
        </w:rPr>
        <w:t xml:space="preserve">at </w:t>
      </w:r>
      <w:r w:rsidR="00E73CE2" w:rsidRPr="00CD75CC">
        <w:rPr>
          <w:rFonts w:ascii="Times New Roman" w:hAnsi="Times New Roman" w:cs="Times New Roman"/>
          <w:sz w:val="24"/>
          <w:szCs w:val="24"/>
        </w:rPr>
        <w:t xml:space="preserve">the </w:t>
      </w:r>
      <w:r w:rsidR="00485B79" w:rsidRPr="00CD75CC">
        <w:rPr>
          <w:rFonts w:ascii="Times New Roman" w:hAnsi="Times New Roman" w:cs="Times New Roman"/>
          <w:bCs/>
          <w:sz w:val="24"/>
          <w:szCs w:val="24"/>
        </w:rPr>
        <w:t>Unique Identification Authority of India</w:t>
      </w:r>
      <w:r w:rsidR="000D4B66" w:rsidRPr="00CD75CC">
        <w:rPr>
          <w:rFonts w:ascii="Times New Roman" w:hAnsi="Times New Roman" w:cs="Times New Roman"/>
          <w:bCs/>
          <w:sz w:val="24"/>
          <w:szCs w:val="24"/>
        </w:rPr>
        <w:t xml:space="preserve"> (UIDAI)</w:t>
      </w:r>
      <w:r w:rsidR="00485B79" w:rsidRPr="00CD75CC">
        <w:rPr>
          <w:rFonts w:ascii="Times New Roman" w:hAnsi="Times New Roman" w:cs="Times New Roman"/>
          <w:bCs/>
          <w:sz w:val="24"/>
          <w:szCs w:val="24"/>
        </w:rPr>
        <w:t xml:space="preserve">, </w:t>
      </w:r>
      <w:r w:rsidR="0077224B">
        <w:rPr>
          <w:rFonts w:ascii="Times New Roman" w:hAnsi="Times New Roman" w:cs="Times New Roman"/>
          <w:bCs/>
          <w:sz w:val="24"/>
          <w:szCs w:val="24"/>
        </w:rPr>
        <w:t xml:space="preserve">Regional </w:t>
      </w:r>
      <w:r w:rsidR="0077224B" w:rsidRPr="00CD75CC">
        <w:rPr>
          <w:rFonts w:ascii="Times New Roman" w:hAnsi="Times New Roman" w:cs="Times New Roman"/>
          <w:bCs/>
          <w:sz w:val="24"/>
          <w:szCs w:val="24"/>
        </w:rPr>
        <w:t xml:space="preserve">Office, </w:t>
      </w:r>
      <w:r w:rsidR="00312402">
        <w:rPr>
          <w:rFonts w:ascii="Times New Roman" w:hAnsi="Times New Roman" w:cs="Times New Roman"/>
          <w:bCs/>
          <w:sz w:val="24"/>
          <w:szCs w:val="24"/>
        </w:rPr>
        <w:t>Delhi</w:t>
      </w:r>
      <w:r w:rsidR="0077224B" w:rsidRPr="00CD75CC">
        <w:rPr>
          <w:rFonts w:ascii="Times New Roman" w:hAnsi="Times New Roman" w:cs="Times New Roman"/>
          <w:sz w:val="24"/>
          <w:szCs w:val="24"/>
        </w:rPr>
        <w:t xml:space="preserve"> </w:t>
      </w:r>
      <w:r w:rsidRPr="00CD75CC">
        <w:rPr>
          <w:rFonts w:ascii="Times New Roman" w:hAnsi="Times New Roman" w:cs="Times New Roman"/>
          <w:sz w:val="24"/>
          <w:szCs w:val="24"/>
        </w:rPr>
        <w:t>on deputation basis</w:t>
      </w:r>
      <w:r w:rsidR="00AF446B" w:rsidRPr="00CD75CC">
        <w:rPr>
          <w:rFonts w:ascii="Times New Roman" w:hAnsi="Times New Roman" w:cs="Times New Roman"/>
          <w:sz w:val="24"/>
          <w:szCs w:val="24"/>
        </w:rPr>
        <w:t>,</w:t>
      </w:r>
      <w:r w:rsidRPr="00CD75CC">
        <w:rPr>
          <w:rFonts w:ascii="Times New Roman" w:hAnsi="Times New Roman" w:cs="Times New Roman"/>
          <w:sz w:val="24"/>
          <w:szCs w:val="24"/>
        </w:rPr>
        <w:t xml:space="preserve"> on </w:t>
      </w:r>
      <w:r w:rsidR="009349BF" w:rsidRPr="00CD75CC">
        <w:rPr>
          <w:rFonts w:ascii="Times New Roman" w:hAnsi="Times New Roman" w:cs="Times New Roman"/>
          <w:sz w:val="24"/>
          <w:szCs w:val="24"/>
        </w:rPr>
        <w:t>Foreign Service</w:t>
      </w:r>
      <w:r w:rsidRPr="00CD75CC">
        <w:rPr>
          <w:rFonts w:ascii="Times New Roman" w:hAnsi="Times New Roman" w:cs="Times New Roman"/>
          <w:sz w:val="24"/>
          <w:szCs w:val="24"/>
        </w:rPr>
        <w:t xml:space="preserve"> terms. </w:t>
      </w:r>
    </w:p>
    <w:p w14:paraId="3FA34DB0" w14:textId="77777777" w:rsidR="00835746" w:rsidRPr="00CD75CC" w:rsidRDefault="00AC466E" w:rsidP="009F526F">
      <w:pPr>
        <w:widowControl w:val="0"/>
        <w:autoSpaceDE w:val="0"/>
        <w:autoSpaceDN w:val="0"/>
        <w:adjustRightInd w:val="0"/>
        <w:ind w:right="-45"/>
        <w:jc w:val="both"/>
        <w:rPr>
          <w:rFonts w:ascii="Times New Roman" w:hAnsi="Times New Roman" w:cs="Times New Roman"/>
          <w:b/>
          <w:bCs/>
          <w:sz w:val="24"/>
          <w:szCs w:val="24"/>
        </w:rPr>
      </w:pPr>
      <w:r w:rsidRPr="00CD75CC">
        <w:rPr>
          <w:rFonts w:ascii="Times New Roman" w:hAnsi="Times New Roman" w:cs="Times New Roman"/>
          <w:sz w:val="24"/>
          <w:szCs w:val="24"/>
        </w:rPr>
        <w:t>3.</w:t>
      </w:r>
      <w:r w:rsidRPr="00CD75CC">
        <w:rPr>
          <w:rFonts w:ascii="Times New Roman" w:hAnsi="Times New Roman" w:cs="Times New Roman"/>
          <w:b/>
          <w:bCs/>
          <w:sz w:val="24"/>
          <w:szCs w:val="24"/>
        </w:rPr>
        <w:tab/>
      </w:r>
      <w:r w:rsidR="004739CA" w:rsidRPr="00CD75CC">
        <w:rPr>
          <w:rFonts w:ascii="Times New Roman" w:hAnsi="Times New Roman" w:cs="Times New Roman"/>
          <w:b/>
          <w:bCs/>
          <w:sz w:val="24"/>
          <w:szCs w:val="24"/>
        </w:rPr>
        <w:t>Eligibility</w:t>
      </w:r>
    </w:p>
    <w:p w14:paraId="76E81D6B" w14:textId="77777777" w:rsidR="00AC466E" w:rsidRPr="00CD75CC" w:rsidRDefault="00835746" w:rsidP="009F526F">
      <w:pPr>
        <w:widowControl w:val="0"/>
        <w:autoSpaceDE w:val="0"/>
        <w:autoSpaceDN w:val="0"/>
        <w:adjustRightInd w:val="0"/>
        <w:ind w:right="-45"/>
        <w:jc w:val="both"/>
        <w:rPr>
          <w:rFonts w:ascii="Times New Roman" w:hAnsi="Times New Roman" w:cs="Times New Roman"/>
          <w:sz w:val="24"/>
          <w:szCs w:val="24"/>
        </w:rPr>
      </w:pPr>
      <w:r w:rsidRPr="00CD75CC">
        <w:rPr>
          <w:rFonts w:ascii="Times New Roman" w:hAnsi="Times New Roman" w:cs="Times New Roman"/>
          <w:sz w:val="24"/>
          <w:szCs w:val="24"/>
        </w:rPr>
        <w:t>3.1</w:t>
      </w:r>
      <w:r w:rsidR="00F3172C" w:rsidRPr="00CD75CC">
        <w:rPr>
          <w:rFonts w:ascii="Times New Roman" w:hAnsi="Times New Roman" w:cs="Times New Roman"/>
          <w:b/>
          <w:bCs/>
          <w:sz w:val="24"/>
          <w:szCs w:val="24"/>
        </w:rPr>
        <w:tab/>
      </w:r>
      <w:r w:rsidR="00AC466E" w:rsidRPr="00CD75CC">
        <w:rPr>
          <w:rFonts w:ascii="Times New Roman" w:hAnsi="Times New Roman" w:cs="Times New Roman"/>
          <w:sz w:val="24"/>
          <w:szCs w:val="24"/>
        </w:rPr>
        <w:t xml:space="preserve">The </w:t>
      </w:r>
      <w:r w:rsidR="00F3172C" w:rsidRPr="00CD75CC">
        <w:rPr>
          <w:rFonts w:ascii="Times New Roman" w:hAnsi="Times New Roman" w:cs="Times New Roman"/>
          <w:sz w:val="24"/>
          <w:szCs w:val="24"/>
        </w:rPr>
        <w:t>details and eligibility criteria for the said post are as follows:</w:t>
      </w:r>
    </w:p>
    <w:tbl>
      <w:tblPr>
        <w:tblStyle w:val="TableGrid"/>
        <w:tblW w:w="0" w:type="auto"/>
        <w:tblLook w:val="04A0" w:firstRow="1" w:lastRow="0" w:firstColumn="1" w:lastColumn="0" w:noHBand="0" w:noVBand="1"/>
      </w:tblPr>
      <w:tblGrid>
        <w:gridCol w:w="1880"/>
        <w:gridCol w:w="1217"/>
        <w:gridCol w:w="6146"/>
      </w:tblGrid>
      <w:tr w:rsidR="00C31A93" w:rsidRPr="00CD75CC" w14:paraId="11EA79E5" w14:textId="77777777" w:rsidTr="00CD75CC">
        <w:tc>
          <w:tcPr>
            <w:tcW w:w="0" w:type="auto"/>
            <w:vAlign w:val="center"/>
          </w:tcPr>
          <w:p w14:paraId="41BD92D3" w14:textId="77777777" w:rsidR="00C31A93" w:rsidRPr="00CD75CC" w:rsidRDefault="00C31A93" w:rsidP="00CD75CC">
            <w:pPr>
              <w:spacing w:line="276" w:lineRule="auto"/>
              <w:ind w:right="-45"/>
              <w:jc w:val="center"/>
              <w:rPr>
                <w:rFonts w:ascii="Times New Roman" w:hAnsi="Times New Roman" w:cs="Times New Roman"/>
                <w:b/>
                <w:sz w:val="24"/>
                <w:szCs w:val="24"/>
              </w:rPr>
            </w:pPr>
            <w:r w:rsidRPr="00CD75CC">
              <w:rPr>
                <w:rFonts w:ascii="Times New Roman" w:hAnsi="Times New Roman" w:cs="Times New Roman"/>
                <w:b/>
                <w:sz w:val="24"/>
                <w:szCs w:val="24"/>
              </w:rPr>
              <w:t xml:space="preserve">Post </w:t>
            </w:r>
          </w:p>
        </w:tc>
        <w:tc>
          <w:tcPr>
            <w:tcW w:w="0" w:type="auto"/>
            <w:vAlign w:val="center"/>
          </w:tcPr>
          <w:p w14:paraId="20B6735C" w14:textId="77777777" w:rsidR="00C31A93" w:rsidRPr="00CD75CC" w:rsidRDefault="00C31A93" w:rsidP="00CD75CC">
            <w:pPr>
              <w:spacing w:line="276" w:lineRule="auto"/>
              <w:ind w:right="-45"/>
              <w:jc w:val="center"/>
              <w:rPr>
                <w:rFonts w:ascii="Times New Roman" w:hAnsi="Times New Roman" w:cs="Times New Roman"/>
                <w:b/>
                <w:sz w:val="24"/>
                <w:szCs w:val="24"/>
              </w:rPr>
            </w:pPr>
            <w:r w:rsidRPr="00CD75CC">
              <w:rPr>
                <w:rFonts w:ascii="Times New Roman" w:hAnsi="Times New Roman" w:cs="Times New Roman"/>
                <w:b/>
                <w:sz w:val="24"/>
                <w:szCs w:val="24"/>
              </w:rPr>
              <w:t>Number of vacanc</w:t>
            </w:r>
            <w:r w:rsidR="004B5B0A">
              <w:rPr>
                <w:rFonts w:ascii="Times New Roman" w:hAnsi="Times New Roman" w:cs="Times New Roman"/>
                <w:b/>
                <w:sz w:val="24"/>
                <w:szCs w:val="24"/>
              </w:rPr>
              <w:t>y</w:t>
            </w:r>
            <w:r w:rsidR="00CD75CC" w:rsidRPr="00CD75CC">
              <w:rPr>
                <w:rFonts w:ascii="Times New Roman" w:hAnsi="Times New Roman" w:cs="Times New Roman"/>
                <w:sz w:val="24"/>
                <w:szCs w:val="24"/>
                <w:vertAlign w:val="superscript"/>
              </w:rPr>
              <w:t>*</w:t>
            </w:r>
            <w:r w:rsidR="00CD75CC" w:rsidRPr="00CD75CC">
              <w:rPr>
                <w:rFonts w:ascii="Times New Roman" w:hAnsi="Times New Roman" w:cs="Times New Roman"/>
                <w:sz w:val="24"/>
                <w:szCs w:val="24"/>
              </w:rPr>
              <w:t xml:space="preserve"> </w:t>
            </w:r>
            <w:r w:rsidRPr="00CD75CC">
              <w:rPr>
                <w:rFonts w:ascii="Times New Roman" w:hAnsi="Times New Roman" w:cs="Times New Roman"/>
                <w:b/>
                <w:sz w:val="24"/>
                <w:szCs w:val="24"/>
              </w:rPr>
              <w:t xml:space="preserve"> </w:t>
            </w:r>
          </w:p>
        </w:tc>
        <w:tc>
          <w:tcPr>
            <w:tcW w:w="0" w:type="auto"/>
            <w:vAlign w:val="center"/>
          </w:tcPr>
          <w:p w14:paraId="12744792" w14:textId="77777777" w:rsidR="00C31A93" w:rsidRPr="00CD75CC" w:rsidRDefault="00C31A93" w:rsidP="00CD75CC">
            <w:pPr>
              <w:spacing w:line="276" w:lineRule="auto"/>
              <w:ind w:right="-45"/>
              <w:jc w:val="center"/>
              <w:rPr>
                <w:rFonts w:ascii="Times New Roman" w:hAnsi="Times New Roman" w:cs="Times New Roman"/>
                <w:b/>
                <w:sz w:val="24"/>
                <w:szCs w:val="24"/>
              </w:rPr>
            </w:pPr>
            <w:r w:rsidRPr="00CD75CC">
              <w:rPr>
                <w:rFonts w:ascii="Times New Roman" w:hAnsi="Times New Roman" w:cs="Times New Roman"/>
                <w:b/>
                <w:sz w:val="24"/>
                <w:szCs w:val="24"/>
              </w:rPr>
              <w:t>Eligibility criteria</w:t>
            </w:r>
          </w:p>
        </w:tc>
      </w:tr>
      <w:tr w:rsidR="00C31A93" w:rsidRPr="00CD75CC" w14:paraId="4D61E462" w14:textId="77777777" w:rsidTr="00CD75CC">
        <w:tc>
          <w:tcPr>
            <w:tcW w:w="0" w:type="auto"/>
          </w:tcPr>
          <w:p w14:paraId="6B52EF1A" w14:textId="77777777" w:rsidR="00CD75CC" w:rsidRPr="00CD75CC" w:rsidRDefault="00C31A93" w:rsidP="00CD75CC">
            <w:pPr>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Section Officer </w:t>
            </w:r>
          </w:p>
          <w:p w14:paraId="67AB9907" w14:textId="77777777" w:rsidR="00CD75CC" w:rsidRPr="00CD75CC" w:rsidRDefault="00CD75CC" w:rsidP="00CD75CC">
            <w:pPr>
              <w:spacing w:line="276" w:lineRule="auto"/>
              <w:ind w:right="-45"/>
              <w:jc w:val="left"/>
              <w:rPr>
                <w:rFonts w:ascii="Times New Roman" w:hAnsi="Times New Roman" w:cs="Times New Roman"/>
                <w:sz w:val="24"/>
                <w:szCs w:val="24"/>
              </w:rPr>
            </w:pPr>
          </w:p>
          <w:p w14:paraId="3D1A80A1" w14:textId="77777777" w:rsidR="00CD75CC" w:rsidRPr="00CD75CC" w:rsidRDefault="00CD75CC" w:rsidP="00CD75CC">
            <w:pPr>
              <w:spacing w:line="276" w:lineRule="auto"/>
              <w:ind w:right="-45"/>
              <w:jc w:val="left"/>
              <w:rPr>
                <w:rFonts w:ascii="Times New Roman" w:hAnsi="Times New Roman" w:cs="Times New Roman"/>
                <w:sz w:val="24"/>
                <w:szCs w:val="24"/>
              </w:rPr>
            </w:pPr>
          </w:p>
          <w:p w14:paraId="3CC56739" w14:textId="77777777" w:rsidR="00CD75CC" w:rsidRPr="00CD75CC" w:rsidRDefault="00CD75CC" w:rsidP="00CD75CC">
            <w:pPr>
              <w:spacing w:line="276" w:lineRule="auto"/>
              <w:ind w:right="-45"/>
              <w:jc w:val="left"/>
              <w:rPr>
                <w:rFonts w:ascii="Times New Roman" w:hAnsi="Times New Roman" w:cs="Times New Roman"/>
                <w:sz w:val="24"/>
                <w:szCs w:val="24"/>
              </w:rPr>
            </w:pPr>
          </w:p>
          <w:p w14:paraId="7C15BB2A" w14:textId="77777777" w:rsidR="00C31A93" w:rsidRPr="00CD75CC" w:rsidRDefault="00C31A93" w:rsidP="00CD75CC">
            <w:pPr>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{Pay Matrix Level-8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Commission</w:t>
            </w:r>
          </w:p>
          <w:p w14:paraId="68BA22B5" w14:textId="77777777" w:rsidR="00C31A93" w:rsidRPr="00CD75CC" w:rsidRDefault="00C31A93" w:rsidP="00CD75CC">
            <w:pPr>
              <w:spacing w:line="276" w:lineRule="auto"/>
              <w:ind w:right="-45"/>
              <w:jc w:val="left"/>
              <w:rPr>
                <w:rFonts w:ascii="Times New Roman" w:hAnsi="Times New Roman" w:cs="Times New Roman"/>
                <w:b/>
                <w:sz w:val="24"/>
                <w:szCs w:val="24"/>
              </w:rPr>
            </w:pPr>
            <w:r w:rsidRPr="00CD75CC">
              <w:rPr>
                <w:rFonts w:ascii="Times New Roman" w:hAnsi="Times New Roman" w:cs="Times New Roman"/>
                <w:sz w:val="24"/>
                <w:szCs w:val="24"/>
              </w:rPr>
              <w:t>{(</w:t>
            </w:r>
            <w:r w:rsidRPr="00CD75CC">
              <w:rPr>
                <w:rFonts w:ascii="Times New Roman" w:hAnsi="Times New Roman" w:cs="Times New Roman"/>
                <w:color w:val="000000" w:themeColor="text1"/>
                <w:sz w:val="24"/>
                <w:szCs w:val="24"/>
              </w:rPr>
              <w:t>₹ 47,600 –  ₹ 1,51,100)</w:t>
            </w:r>
            <w:r w:rsidRPr="00CD75CC">
              <w:rPr>
                <w:rFonts w:ascii="Times New Roman" w:hAnsi="Times New Roman" w:cs="Times New Roman"/>
                <w:sz w:val="24"/>
                <w:szCs w:val="24"/>
              </w:rPr>
              <w:t>}</w:t>
            </w:r>
            <w:r w:rsidRPr="00CD75CC">
              <w:rPr>
                <w:rFonts w:ascii="Times New Roman" w:hAnsi="Times New Roman" w:cs="Times New Roman"/>
                <w:b/>
                <w:sz w:val="24"/>
                <w:szCs w:val="24"/>
              </w:rPr>
              <w:t xml:space="preserve"> </w:t>
            </w:r>
          </w:p>
        </w:tc>
        <w:tc>
          <w:tcPr>
            <w:tcW w:w="0" w:type="auto"/>
            <w:vAlign w:val="center"/>
          </w:tcPr>
          <w:p w14:paraId="47D25BAF" w14:textId="0C827BCD" w:rsidR="00C31A93" w:rsidRPr="00CD75CC" w:rsidRDefault="00520D6D" w:rsidP="00CD75CC">
            <w:pPr>
              <w:pStyle w:val="NoSpacing"/>
              <w:spacing w:after="200" w:line="276" w:lineRule="auto"/>
              <w:ind w:right="-45"/>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5E4027">
              <w:rPr>
                <w:rFonts w:ascii="Times New Roman" w:hAnsi="Times New Roman" w:cs="Times New Roman"/>
                <w:sz w:val="24"/>
                <w:szCs w:val="24"/>
                <w:lang w:val="en-US"/>
              </w:rPr>
              <w:t>2</w:t>
            </w:r>
            <w:r w:rsidR="00211754">
              <w:rPr>
                <w:rFonts w:ascii="Times New Roman" w:hAnsi="Times New Roman" w:cs="Times New Roman"/>
                <w:sz w:val="24"/>
                <w:szCs w:val="24"/>
                <w:lang w:val="en-US"/>
              </w:rPr>
              <w:t xml:space="preserve"> (</w:t>
            </w:r>
            <w:r w:rsidR="005E4027">
              <w:rPr>
                <w:rFonts w:ascii="Times New Roman" w:hAnsi="Times New Roman" w:cs="Times New Roman"/>
                <w:sz w:val="24"/>
                <w:szCs w:val="24"/>
                <w:lang w:val="en-US"/>
              </w:rPr>
              <w:t>Two</w:t>
            </w:r>
            <w:r w:rsidR="00C31A93" w:rsidRPr="00CD75CC">
              <w:rPr>
                <w:rFonts w:ascii="Times New Roman" w:hAnsi="Times New Roman" w:cs="Times New Roman"/>
                <w:sz w:val="24"/>
                <w:szCs w:val="24"/>
                <w:lang w:val="en-US"/>
              </w:rPr>
              <w:t>)</w:t>
            </w:r>
          </w:p>
          <w:p w14:paraId="6C1431EC" w14:textId="77777777" w:rsidR="00C31A93" w:rsidRPr="00CD75CC" w:rsidRDefault="00C31A93" w:rsidP="00CD75CC">
            <w:pPr>
              <w:ind w:right="-45"/>
              <w:jc w:val="center"/>
              <w:rPr>
                <w:rFonts w:ascii="Times New Roman" w:hAnsi="Times New Roman" w:cs="Times New Roman"/>
                <w:b/>
                <w:sz w:val="24"/>
                <w:szCs w:val="24"/>
              </w:rPr>
            </w:pPr>
          </w:p>
        </w:tc>
        <w:tc>
          <w:tcPr>
            <w:tcW w:w="0" w:type="auto"/>
            <w:vAlign w:val="center"/>
          </w:tcPr>
          <w:p w14:paraId="5DCC1368" w14:textId="77777777" w:rsidR="00C31A93" w:rsidRPr="00CD75CC" w:rsidRDefault="00C31A93" w:rsidP="00CD75CC">
            <w:pPr>
              <w:spacing w:line="276" w:lineRule="auto"/>
              <w:ind w:right="-45"/>
              <w:jc w:val="left"/>
              <w:rPr>
                <w:rFonts w:ascii="Times New Roman" w:hAnsi="Times New Roman" w:cs="Times New Roman"/>
                <w:b/>
                <w:sz w:val="24"/>
                <w:szCs w:val="24"/>
              </w:rPr>
            </w:pPr>
            <w:r w:rsidRPr="00CD75CC">
              <w:rPr>
                <w:rFonts w:ascii="Times New Roman" w:hAnsi="Times New Roman" w:cs="Times New Roman"/>
                <w:b/>
                <w:sz w:val="24"/>
                <w:szCs w:val="24"/>
              </w:rPr>
              <w:t>1.</w:t>
            </w:r>
            <w:r w:rsidRPr="00F82DA4">
              <w:rPr>
                <w:rFonts w:ascii="Times New Roman" w:hAnsi="Times New Roman" w:cs="Times New Roman"/>
                <w:b/>
                <w:i/>
                <w:iCs/>
                <w:sz w:val="24"/>
                <w:szCs w:val="24"/>
              </w:rPr>
              <w:t>Essential:</w:t>
            </w:r>
            <w:r w:rsidRPr="00CD75CC">
              <w:rPr>
                <w:rFonts w:ascii="Times New Roman" w:hAnsi="Times New Roman" w:cs="Times New Roman"/>
                <w:b/>
                <w:sz w:val="24"/>
                <w:szCs w:val="24"/>
              </w:rPr>
              <w:t xml:space="preserve"> </w:t>
            </w:r>
          </w:p>
          <w:p w14:paraId="7911738A" w14:textId="24568615" w:rsidR="00C31A93" w:rsidRPr="00CD75CC" w:rsidRDefault="00C31A93" w:rsidP="00CD75CC">
            <w:pPr>
              <w:pStyle w:val="NoSpacing"/>
              <w:spacing w:line="276" w:lineRule="auto"/>
              <w:ind w:left="742" w:hanging="742"/>
              <w:rPr>
                <w:rFonts w:ascii="Times New Roman" w:hAnsi="Times New Roman" w:cs="Times New Roman"/>
                <w:bCs/>
                <w:sz w:val="24"/>
                <w:szCs w:val="24"/>
              </w:rPr>
            </w:pPr>
            <w:r w:rsidRPr="00CD75CC">
              <w:rPr>
                <w:rFonts w:ascii="Times New Roman" w:hAnsi="Times New Roman" w:cs="Times New Roman"/>
                <w:sz w:val="24"/>
                <w:szCs w:val="24"/>
              </w:rPr>
              <w:t xml:space="preserve"> 1.1(i) Officers from the Central Government</w:t>
            </w:r>
            <w:r w:rsidRPr="00CD75CC">
              <w:rPr>
                <w:rFonts w:ascii="Times New Roman" w:hAnsi="Times New Roman" w:cs="Times New Roman"/>
                <w:sz w:val="24"/>
                <w:szCs w:val="24"/>
                <w:vertAlign w:val="superscript"/>
              </w:rPr>
              <w:t>**</w:t>
            </w:r>
            <w:r w:rsidRPr="00CD75CC">
              <w:rPr>
                <w:rFonts w:ascii="Times New Roman" w:hAnsi="Times New Roman" w:cs="Times New Roman"/>
                <w:sz w:val="24"/>
                <w:szCs w:val="24"/>
              </w:rPr>
              <w:t xml:space="preserve"> holding analogous posts on regular basis in the parent cadre/department, </w:t>
            </w:r>
            <w:r w:rsidRPr="00CD75CC">
              <w:rPr>
                <w:rFonts w:ascii="Times New Roman" w:hAnsi="Times New Roman" w:cs="Times New Roman"/>
                <w:bCs/>
                <w:sz w:val="24"/>
                <w:szCs w:val="24"/>
              </w:rPr>
              <w:t>or 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Commission </w:t>
            </w:r>
            <w:r w:rsidRPr="00CD75CC">
              <w:rPr>
                <w:rFonts w:ascii="Times New Roman" w:hAnsi="Times New Roman" w:cs="Times New Roman"/>
                <w:color w:val="000000" w:themeColor="text1"/>
                <w:sz w:val="24"/>
                <w:szCs w:val="24"/>
              </w:rPr>
              <w:t>(₹44,900 – 1,42,400)</w:t>
            </w:r>
            <w:r w:rsidRPr="00CD75CC">
              <w:rPr>
                <w:rFonts w:ascii="Times New Roman" w:hAnsi="Times New Roman" w:cs="Times New Roman"/>
                <w:bCs/>
                <w:sz w:val="24"/>
                <w:szCs w:val="24"/>
              </w:rPr>
              <w:t xml:space="preserve"> or With five years of regular service in the Pay Matrix Level-6 </w:t>
            </w:r>
            <w:r w:rsidRPr="00CD75CC">
              <w:rPr>
                <w:rFonts w:ascii="Times New Roman" w:hAnsi="Times New Roman" w:cs="Times New Roman"/>
                <w:sz w:val="24"/>
                <w:szCs w:val="24"/>
              </w:rPr>
              <w:t>(₹35,400 -₹1,12,400)</w:t>
            </w:r>
            <w:r w:rsidRPr="00CD75CC">
              <w:rPr>
                <w:rFonts w:ascii="Times New Roman" w:hAnsi="Times New Roman" w:cs="Times New Roman"/>
                <w:bCs/>
                <w:sz w:val="24"/>
                <w:szCs w:val="24"/>
              </w:rPr>
              <w:t>.</w:t>
            </w:r>
          </w:p>
          <w:p w14:paraId="2D8A7184" w14:textId="77777777" w:rsidR="00C31A93" w:rsidRPr="00CD75CC" w:rsidRDefault="00C31A93" w:rsidP="00CD75CC">
            <w:pPr>
              <w:pStyle w:val="NoSpacing"/>
              <w:spacing w:line="276" w:lineRule="auto"/>
              <w:ind w:left="742" w:hanging="742"/>
              <w:jc w:val="center"/>
              <w:rPr>
                <w:rFonts w:ascii="Times New Roman" w:hAnsi="Times New Roman" w:cs="Times New Roman"/>
                <w:b/>
                <w:sz w:val="24"/>
                <w:szCs w:val="24"/>
              </w:rPr>
            </w:pPr>
            <w:r w:rsidRPr="00CD75CC">
              <w:rPr>
                <w:rFonts w:ascii="Times New Roman" w:hAnsi="Times New Roman" w:cs="Times New Roman"/>
                <w:b/>
                <w:sz w:val="24"/>
                <w:szCs w:val="24"/>
              </w:rPr>
              <w:t>or</w:t>
            </w:r>
          </w:p>
          <w:p w14:paraId="33319C83" w14:textId="77777777" w:rsidR="00C31A93" w:rsidRPr="00CD75CC" w:rsidRDefault="00C31A93" w:rsidP="00CD75CC">
            <w:pPr>
              <w:pStyle w:val="NoSpacing"/>
              <w:spacing w:line="276" w:lineRule="auto"/>
              <w:ind w:left="742" w:hanging="742"/>
              <w:rPr>
                <w:rFonts w:ascii="Times New Roman" w:hAnsi="Times New Roman" w:cs="Times New Roman"/>
                <w:sz w:val="24"/>
                <w:szCs w:val="24"/>
              </w:rPr>
            </w:pPr>
            <w:r w:rsidRPr="00CD75CC">
              <w:rPr>
                <w:rFonts w:ascii="Times New Roman" w:hAnsi="Times New Roman" w:cs="Times New Roman"/>
                <w:sz w:val="24"/>
                <w:szCs w:val="24"/>
              </w:rPr>
              <w:t xml:space="preserve">      (ii) Officers from State Government/Public Sector Undertaking/Autonomous Organisation holding regular post in corresponding grades with requisite experience.</w:t>
            </w:r>
          </w:p>
          <w:p w14:paraId="114E12FA" w14:textId="77777777" w:rsidR="00C31A93" w:rsidRPr="00CD75CC" w:rsidRDefault="00C31A93" w:rsidP="00CD75CC">
            <w:pPr>
              <w:pStyle w:val="NoSpacing"/>
              <w:spacing w:line="276" w:lineRule="auto"/>
              <w:ind w:left="742" w:hanging="742"/>
              <w:rPr>
                <w:rFonts w:ascii="Times New Roman" w:hAnsi="Times New Roman" w:cs="Times New Roman"/>
                <w:sz w:val="24"/>
                <w:szCs w:val="24"/>
              </w:rPr>
            </w:pPr>
            <w:r w:rsidRPr="00CD75CC">
              <w:rPr>
                <w:rFonts w:ascii="Times New Roman" w:hAnsi="Times New Roman" w:cs="Times New Roman"/>
                <w:sz w:val="24"/>
                <w:szCs w:val="24"/>
              </w:rPr>
              <w:t>1.2   Age below 56 years, as on the closing date for the application</w:t>
            </w:r>
            <w:r w:rsidRPr="00CD75CC">
              <w:rPr>
                <w:rFonts w:ascii="Times New Roman" w:hAnsi="Times New Roman" w:cs="Times New Roman"/>
                <w:sz w:val="24"/>
                <w:szCs w:val="24"/>
              </w:rPr>
              <w:softHyphen/>
            </w:r>
            <w:r w:rsidRPr="00CD75CC">
              <w:rPr>
                <w:rFonts w:ascii="Times New Roman" w:hAnsi="Times New Roman" w:cs="Times New Roman"/>
                <w:sz w:val="24"/>
                <w:szCs w:val="24"/>
              </w:rPr>
              <w:softHyphen/>
            </w:r>
            <w:r w:rsidRPr="00CD75CC">
              <w:rPr>
                <w:rFonts w:ascii="Times New Roman" w:hAnsi="Times New Roman" w:cs="Times New Roman"/>
                <w:sz w:val="24"/>
                <w:szCs w:val="24"/>
              </w:rPr>
              <w:softHyphen/>
            </w:r>
            <w:r w:rsidRPr="00CD75CC">
              <w:rPr>
                <w:rFonts w:ascii="Times New Roman" w:hAnsi="Times New Roman" w:cs="Times New Roman"/>
                <w:sz w:val="24"/>
                <w:szCs w:val="24"/>
              </w:rPr>
              <w:softHyphen/>
            </w:r>
            <w:r w:rsidRPr="00CD75CC">
              <w:rPr>
                <w:rFonts w:ascii="Times New Roman" w:hAnsi="Times New Roman" w:cs="Times New Roman"/>
                <w:sz w:val="24"/>
                <w:szCs w:val="24"/>
              </w:rPr>
              <w:softHyphen/>
            </w:r>
            <w:r w:rsidRPr="00CD75CC">
              <w:rPr>
                <w:rFonts w:ascii="Times New Roman" w:hAnsi="Times New Roman" w:cs="Times New Roman"/>
                <w:sz w:val="24"/>
                <w:szCs w:val="24"/>
              </w:rPr>
              <w:softHyphen/>
            </w:r>
            <w:r w:rsidRPr="00CD75CC">
              <w:rPr>
                <w:rFonts w:ascii="Times New Roman" w:hAnsi="Times New Roman" w:cs="Times New Roman"/>
                <w:sz w:val="24"/>
                <w:szCs w:val="24"/>
              </w:rPr>
              <w:softHyphen/>
            </w:r>
            <w:r w:rsidRPr="00CD75CC">
              <w:rPr>
                <w:rFonts w:ascii="Times New Roman" w:hAnsi="Times New Roman" w:cs="Times New Roman"/>
                <w:sz w:val="24"/>
                <w:szCs w:val="24"/>
              </w:rPr>
              <w:softHyphen/>
            </w:r>
            <w:r w:rsidRPr="00CD75CC">
              <w:rPr>
                <w:rFonts w:ascii="Times New Roman" w:hAnsi="Times New Roman" w:cs="Times New Roman"/>
                <w:sz w:val="24"/>
                <w:szCs w:val="24"/>
              </w:rPr>
              <w:softHyphen/>
            </w:r>
            <w:r w:rsidRPr="00CD75CC">
              <w:rPr>
                <w:rFonts w:ascii="Times New Roman" w:hAnsi="Times New Roman" w:cs="Times New Roman"/>
                <w:sz w:val="24"/>
                <w:szCs w:val="24"/>
              </w:rPr>
              <w:softHyphen/>
            </w:r>
            <w:r w:rsidRPr="00CD75CC">
              <w:rPr>
                <w:rFonts w:ascii="Times New Roman" w:hAnsi="Times New Roman" w:cs="Times New Roman"/>
                <w:sz w:val="24"/>
                <w:szCs w:val="24"/>
              </w:rPr>
              <w:softHyphen/>
            </w:r>
            <w:r w:rsidRPr="00CD75CC">
              <w:rPr>
                <w:rFonts w:ascii="Times New Roman" w:hAnsi="Times New Roman" w:cs="Times New Roman"/>
                <w:sz w:val="24"/>
                <w:szCs w:val="24"/>
              </w:rPr>
              <w:softHyphen/>
            </w:r>
            <w:r w:rsidRPr="00CD75CC">
              <w:rPr>
                <w:rFonts w:ascii="Times New Roman" w:hAnsi="Times New Roman" w:cs="Times New Roman"/>
                <w:sz w:val="24"/>
                <w:szCs w:val="24"/>
              </w:rPr>
              <w:softHyphen/>
            </w:r>
            <w:r w:rsidRPr="00CD75CC">
              <w:rPr>
                <w:rFonts w:ascii="Times New Roman" w:hAnsi="Times New Roman" w:cs="Times New Roman"/>
                <w:sz w:val="24"/>
                <w:szCs w:val="24"/>
              </w:rPr>
              <w:softHyphen/>
            </w:r>
            <w:r w:rsidRPr="00CD75CC">
              <w:rPr>
                <w:rFonts w:ascii="Times New Roman" w:hAnsi="Times New Roman" w:cs="Times New Roman"/>
                <w:sz w:val="24"/>
                <w:szCs w:val="24"/>
              </w:rPr>
              <w:softHyphen/>
            </w:r>
          </w:p>
          <w:p w14:paraId="7B3ABBEF" w14:textId="77777777" w:rsidR="00C31A93" w:rsidRPr="00CD75CC" w:rsidRDefault="00C31A93" w:rsidP="00CD75CC">
            <w:pPr>
              <w:pStyle w:val="NoSpacing"/>
              <w:spacing w:line="276" w:lineRule="auto"/>
              <w:rPr>
                <w:rFonts w:ascii="Times New Roman" w:hAnsi="Times New Roman" w:cs="Times New Roman"/>
                <w:sz w:val="24"/>
                <w:szCs w:val="24"/>
              </w:rPr>
            </w:pPr>
          </w:p>
          <w:p w14:paraId="1748CC18" w14:textId="77777777" w:rsidR="00C31A93" w:rsidRPr="00CD75CC" w:rsidRDefault="00C31A93" w:rsidP="00CD75CC">
            <w:pPr>
              <w:spacing w:line="276" w:lineRule="auto"/>
              <w:ind w:right="-45"/>
              <w:jc w:val="left"/>
              <w:rPr>
                <w:rFonts w:ascii="Times New Roman" w:hAnsi="Times New Roman" w:cs="Times New Roman"/>
                <w:b/>
                <w:sz w:val="24"/>
                <w:szCs w:val="24"/>
              </w:rPr>
            </w:pPr>
            <w:r w:rsidRPr="00CD75CC">
              <w:rPr>
                <w:rFonts w:ascii="Times New Roman" w:hAnsi="Times New Roman" w:cs="Times New Roman"/>
                <w:b/>
                <w:sz w:val="24"/>
                <w:szCs w:val="24"/>
              </w:rPr>
              <w:t xml:space="preserve">2. </w:t>
            </w:r>
            <w:r w:rsidRPr="00F82DA4">
              <w:rPr>
                <w:rFonts w:ascii="Times New Roman" w:hAnsi="Times New Roman" w:cs="Times New Roman"/>
                <w:b/>
                <w:i/>
                <w:iCs/>
                <w:sz w:val="24"/>
                <w:szCs w:val="24"/>
              </w:rPr>
              <w:t>Desirable:</w:t>
            </w:r>
          </w:p>
          <w:p w14:paraId="5ECA6964" w14:textId="77777777" w:rsidR="00C31A93" w:rsidRPr="00CD75CC" w:rsidRDefault="00C31A93" w:rsidP="00CD75CC">
            <w:pPr>
              <w:pStyle w:val="NoSpacing"/>
              <w:spacing w:line="276" w:lineRule="auto"/>
              <w:ind w:left="742" w:hanging="742"/>
              <w:rPr>
                <w:rFonts w:ascii="Times New Roman" w:hAnsi="Times New Roman" w:cs="Times New Roman"/>
                <w:sz w:val="24"/>
                <w:szCs w:val="24"/>
              </w:rPr>
            </w:pPr>
            <w:r w:rsidRPr="00CD75CC">
              <w:rPr>
                <w:rFonts w:ascii="Times New Roman" w:hAnsi="Times New Roman" w:cs="Times New Roman"/>
                <w:sz w:val="24"/>
                <w:szCs w:val="24"/>
              </w:rPr>
              <w:lastRenderedPageBreak/>
              <w:t>(i)    Experience of work in Administration/Legal / Establishment/ Human Resource/ Finance/Accounts</w:t>
            </w:r>
            <w:r w:rsidR="00CD75CC">
              <w:rPr>
                <w:rFonts w:ascii="Times New Roman" w:hAnsi="Times New Roman" w:cs="Times New Roman"/>
                <w:sz w:val="24"/>
                <w:szCs w:val="24"/>
              </w:rPr>
              <w:t xml:space="preserve"> </w:t>
            </w:r>
            <w:r w:rsidRPr="00CD75CC">
              <w:rPr>
                <w:rFonts w:ascii="Times New Roman" w:hAnsi="Times New Roman" w:cs="Times New Roman"/>
                <w:sz w:val="24"/>
                <w:szCs w:val="24"/>
              </w:rPr>
              <w:t>/Budgeting/Vigilance/</w:t>
            </w:r>
            <w:r w:rsidR="00CD75CC">
              <w:rPr>
                <w:rFonts w:ascii="Times New Roman" w:hAnsi="Times New Roman" w:cs="Times New Roman"/>
                <w:sz w:val="24"/>
                <w:szCs w:val="24"/>
              </w:rPr>
              <w:t xml:space="preserve"> </w:t>
            </w:r>
            <w:r w:rsidRPr="00CD75CC">
              <w:rPr>
                <w:rFonts w:ascii="Times New Roman" w:hAnsi="Times New Roman" w:cs="Times New Roman"/>
                <w:sz w:val="24"/>
                <w:szCs w:val="24"/>
              </w:rPr>
              <w:t>Procurement/</w:t>
            </w:r>
            <w:r w:rsidR="00CD75CC">
              <w:rPr>
                <w:rFonts w:ascii="Times New Roman" w:hAnsi="Times New Roman" w:cs="Times New Roman"/>
                <w:sz w:val="24"/>
                <w:szCs w:val="24"/>
              </w:rPr>
              <w:t xml:space="preserve"> </w:t>
            </w:r>
            <w:r w:rsidRPr="00CD75CC">
              <w:rPr>
                <w:rFonts w:ascii="Times New Roman" w:hAnsi="Times New Roman" w:cs="Times New Roman"/>
                <w:sz w:val="24"/>
                <w:szCs w:val="24"/>
              </w:rPr>
              <w:t>Planning and Policy/Project implementation and monitoring/E-Governance etc.</w:t>
            </w:r>
          </w:p>
          <w:p w14:paraId="163A15C5" w14:textId="77777777" w:rsidR="00C31A93" w:rsidRPr="00CD75CC" w:rsidRDefault="00C31A93" w:rsidP="00CD75CC">
            <w:pPr>
              <w:pStyle w:val="NoSpacing"/>
              <w:spacing w:line="276" w:lineRule="auto"/>
              <w:ind w:left="742" w:hanging="742"/>
              <w:rPr>
                <w:rFonts w:ascii="Times New Roman" w:hAnsi="Times New Roman" w:cs="Times New Roman"/>
                <w:sz w:val="24"/>
                <w:szCs w:val="24"/>
              </w:rPr>
            </w:pPr>
            <w:r w:rsidRPr="00CD75CC">
              <w:rPr>
                <w:rFonts w:ascii="Times New Roman" w:hAnsi="Times New Roman" w:cs="Times New Roman"/>
                <w:sz w:val="24"/>
                <w:szCs w:val="24"/>
              </w:rPr>
              <w:t xml:space="preserve">(ii)     Basic skills for working in a computerized office environment. </w:t>
            </w:r>
          </w:p>
        </w:tc>
      </w:tr>
    </w:tbl>
    <w:p w14:paraId="3F8357D2" w14:textId="77777777" w:rsidR="0030609D" w:rsidRPr="00CD75CC" w:rsidRDefault="0030609D" w:rsidP="00DE0012">
      <w:pPr>
        <w:pStyle w:val="NoSpacing"/>
        <w:spacing w:before="80" w:line="276" w:lineRule="auto"/>
        <w:jc w:val="both"/>
        <w:rPr>
          <w:rFonts w:ascii="Times New Roman" w:hAnsi="Times New Roman" w:cs="Times New Roman"/>
          <w:sz w:val="24"/>
          <w:szCs w:val="24"/>
        </w:rPr>
      </w:pPr>
      <w:r w:rsidRPr="00CD75CC">
        <w:rPr>
          <w:rFonts w:ascii="Times New Roman" w:hAnsi="Times New Roman" w:cs="Times New Roman"/>
          <w:sz w:val="24"/>
          <w:szCs w:val="24"/>
          <w:vertAlign w:val="superscript"/>
        </w:rPr>
        <w:lastRenderedPageBreak/>
        <w:t>*</w:t>
      </w:r>
      <w:r w:rsidRPr="00CD75CC">
        <w:rPr>
          <w:rFonts w:ascii="Times New Roman" w:hAnsi="Times New Roman" w:cs="Times New Roman"/>
          <w:sz w:val="24"/>
          <w:szCs w:val="24"/>
        </w:rPr>
        <w:t xml:space="preserve"> UIDAI may change the number at any time, in its discretion </w:t>
      </w:r>
    </w:p>
    <w:p w14:paraId="2CCCF36C" w14:textId="77777777" w:rsidR="00390F59" w:rsidRPr="00CD75CC" w:rsidRDefault="00BE5CC9" w:rsidP="00DE0012">
      <w:pPr>
        <w:pStyle w:val="NoSpacing"/>
        <w:spacing w:before="80" w:line="276" w:lineRule="auto"/>
        <w:jc w:val="both"/>
        <w:rPr>
          <w:rFonts w:ascii="Times New Roman" w:hAnsi="Times New Roman" w:cs="Times New Roman"/>
          <w:sz w:val="24"/>
          <w:szCs w:val="24"/>
        </w:rPr>
      </w:pPr>
      <w:r w:rsidRPr="00CD75CC">
        <w:rPr>
          <w:rFonts w:ascii="Times New Roman" w:hAnsi="Times New Roman" w:cs="Times New Roman"/>
          <w:sz w:val="24"/>
          <w:szCs w:val="24"/>
          <w:vertAlign w:val="superscript"/>
        </w:rPr>
        <w:t>**</w:t>
      </w:r>
      <w:r w:rsidRPr="00CD75CC">
        <w:rPr>
          <w:rFonts w:ascii="Times New Roman" w:hAnsi="Times New Roman" w:cs="Times New Roman"/>
          <w:sz w:val="24"/>
          <w:szCs w:val="24"/>
        </w:rPr>
        <w:t xml:space="preserve">Only </w:t>
      </w:r>
      <w:r w:rsidR="00874CC0" w:rsidRPr="00CD75CC">
        <w:rPr>
          <w:rFonts w:ascii="Times New Roman" w:hAnsi="Times New Roman" w:cs="Times New Roman"/>
          <w:sz w:val="24"/>
          <w:szCs w:val="24"/>
        </w:rPr>
        <w:t>o</w:t>
      </w:r>
      <w:r w:rsidR="007C1387" w:rsidRPr="00CD75CC">
        <w:rPr>
          <w:rFonts w:ascii="Times New Roman" w:hAnsi="Times New Roman" w:cs="Times New Roman"/>
          <w:sz w:val="24"/>
          <w:szCs w:val="24"/>
        </w:rPr>
        <w:t xml:space="preserve">fficers </w:t>
      </w:r>
      <w:r w:rsidR="00390F59" w:rsidRPr="00CD75CC">
        <w:rPr>
          <w:rFonts w:ascii="Times New Roman" w:hAnsi="Times New Roman" w:cs="Times New Roman"/>
          <w:sz w:val="24"/>
          <w:szCs w:val="24"/>
        </w:rPr>
        <w:t>who</w:t>
      </w:r>
      <w:r w:rsidR="00874CC0" w:rsidRPr="00CD75CC">
        <w:rPr>
          <w:rFonts w:ascii="Times New Roman" w:hAnsi="Times New Roman" w:cs="Times New Roman"/>
          <w:sz w:val="24"/>
          <w:szCs w:val="24"/>
        </w:rPr>
        <w:t xml:space="preserve"> have</w:t>
      </w:r>
      <w:r w:rsidR="006704B4" w:rsidRPr="00CD75CC">
        <w:rPr>
          <w:rFonts w:ascii="Times New Roman" w:hAnsi="Times New Roman" w:cs="Times New Roman"/>
          <w:sz w:val="24"/>
          <w:szCs w:val="24"/>
        </w:rPr>
        <w:t xml:space="preserve"> </w:t>
      </w:r>
      <w:r w:rsidR="007C1387" w:rsidRPr="00CD75CC">
        <w:rPr>
          <w:rFonts w:ascii="Times New Roman" w:hAnsi="Times New Roman" w:cs="Times New Roman"/>
          <w:sz w:val="24"/>
          <w:szCs w:val="24"/>
        </w:rPr>
        <w:t xml:space="preserve">completed at least </w:t>
      </w:r>
      <w:r w:rsidR="004D0588">
        <w:rPr>
          <w:rFonts w:ascii="Times New Roman" w:hAnsi="Times New Roman" w:cs="Times New Roman"/>
          <w:sz w:val="24"/>
          <w:szCs w:val="24"/>
        </w:rPr>
        <w:t>five</w:t>
      </w:r>
      <w:r w:rsidR="006704B4" w:rsidRPr="00CD75CC">
        <w:rPr>
          <w:rFonts w:ascii="Times New Roman" w:hAnsi="Times New Roman" w:cs="Times New Roman"/>
          <w:sz w:val="24"/>
          <w:szCs w:val="24"/>
        </w:rPr>
        <w:t xml:space="preserve"> </w:t>
      </w:r>
      <w:r w:rsidR="007C1387" w:rsidRPr="00CD75CC">
        <w:rPr>
          <w:rFonts w:ascii="Times New Roman" w:hAnsi="Times New Roman" w:cs="Times New Roman"/>
          <w:sz w:val="24"/>
          <w:szCs w:val="24"/>
        </w:rPr>
        <w:t>years of government service may apply</w:t>
      </w:r>
      <w:r w:rsidR="004D0588">
        <w:rPr>
          <w:rFonts w:ascii="Times New Roman" w:hAnsi="Times New Roman" w:cs="Times New Roman"/>
          <w:sz w:val="24"/>
          <w:szCs w:val="24"/>
        </w:rPr>
        <w:t xml:space="preserve">. </w:t>
      </w:r>
    </w:p>
    <w:p w14:paraId="4DA351CC" w14:textId="77777777" w:rsidR="00791A18" w:rsidRPr="00CD75CC" w:rsidRDefault="00791A18" w:rsidP="00DE0012">
      <w:pPr>
        <w:widowControl w:val="0"/>
        <w:overflowPunct w:val="0"/>
        <w:autoSpaceDE w:val="0"/>
        <w:autoSpaceDN w:val="0"/>
        <w:adjustRightInd w:val="0"/>
        <w:jc w:val="both"/>
        <w:rPr>
          <w:rFonts w:ascii="Times New Roman" w:hAnsi="Times New Roman" w:cs="Times New Roman"/>
          <w:i/>
          <w:iCs/>
          <w:sz w:val="24"/>
          <w:szCs w:val="24"/>
        </w:rPr>
      </w:pPr>
      <w:r w:rsidRPr="00CD75CC">
        <w:rPr>
          <w:rFonts w:ascii="Times New Roman" w:hAnsi="Times New Roman" w:cs="Times New Roman"/>
          <w:i/>
          <w:iCs/>
          <w:sz w:val="24"/>
          <w:szCs w:val="24"/>
        </w:rPr>
        <w:t xml:space="preserve">Note: </w:t>
      </w:r>
    </w:p>
    <w:p w14:paraId="0D85D79A" w14:textId="77777777" w:rsidR="00791A18" w:rsidRPr="00CD75CC" w:rsidRDefault="00791A18" w:rsidP="00DE0012">
      <w:pPr>
        <w:pStyle w:val="ListParagraph"/>
        <w:widowControl w:val="0"/>
        <w:numPr>
          <w:ilvl w:val="0"/>
          <w:numId w:val="5"/>
        </w:numPr>
        <w:overflowPunct w:val="0"/>
        <w:autoSpaceDE w:val="0"/>
        <w:autoSpaceDN w:val="0"/>
        <w:adjustRightInd w:val="0"/>
        <w:ind w:left="317" w:hanging="284"/>
        <w:jc w:val="both"/>
        <w:rPr>
          <w:rFonts w:ascii="Times New Roman" w:hAnsi="Times New Roman" w:cs="Times New Roman"/>
          <w:sz w:val="24"/>
          <w:szCs w:val="24"/>
        </w:rPr>
      </w:pPr>
      <w:r w:rsidRPr="00CD75CC">
        <w:rPr>
          <w:rFonts w:ascii="Times New Roman" w:hAnsi="Times New Roman" w:cs="Times New Roman"/>
          <w:sz w:val="24"/>
          <w:szCs w:val="24"/>
        </w:rPr>
        <w:t>Officers holding analogous post in the parent organisation may be preferred.</w:t>
      </w:r>
    </w:p>
    <w:p w14:paraId="62ACF646" w14:textId="77777777" w:rsidR="00791A18" w:rsidRPr="00CD75CC" w:rsidRDefault="00791A18" w:rsidP="00DE0012">
      <w:pPr>
        <w:pStyle w:val="ListParagraph"/>
        <w:widowControl w:val="0"/>
        <w:numPr>
          <w:ilvl w:val="0"/>
          <w:numId w:val="5"/>
        </w:numPr>
        <w:overflowPunct w:val="0"/>
        <w:autoSpaceDE w:val="0"/>
        <w:autoSpaceDN w:val="0"/>
        <w:adjustRightInd w:val="0"/>
        <w:ind w:left="317" w:hanging="284"/>
        <w:jc w:val="both"/>
        <w:rPr>
          <w:rFonts w:ascii="Times New Roman" w:hAnsi="Times New Roman" w:cs="Times New Roman"/>
          <w:sz w:val="24"/>
          <w:szCs w:val="24"/>
        </w:rPr>
      </w:pPr>
      <w:r w:rsidRPr="00CD75CC">
        <w:rPr>
          <w:rFonts w:ascii="Times New Roman" w:hAnsi="Times New Roman" w:cs="Times New Roman"/>
          <w:sz w:val="24"/>
          <w:szCs w:val="24"/>
        </w:rPr>
        <w:t>Individuals who apply for the post may not withdraw their candidature subsequently.</w:t>
      </w:r>
    </w:p>
    <w:p w14:paraId="2070D8A3" w14:textId="77777777" w:rsidR="00791A18" w:rsidRDefault="00791A18" w:rsidP="00DE0012">
      <w:pPr>
        <w:pStyle w:val="ListParagraph"/>
        <w:widowControl w:val="0"/>
        <w:numPr>
          <w:ilvl w:val="0"/>
          <w:numId w:val="5"/>
        </w:numPr>
        <w:overflowPunct w:val="0"/>
        <w:autoSpaceDE w:val="0"/>
        <w:autoSpaceDN w:val="0"/>
        <w:adjustRightInd w:val="0"/>
        <w:ind w:left="317" w:hanging="284"/>
        <w:jc w:val="both"/>
        <w:rPr>
          <w:rFonts w:ascii="Times New Roman" w:hAnsi="Times New Roman" w:cs="Times New Roman"/>
          <w:sz w:val="24"/>
          <w:szCs w:val="24"/>
        </w:rPr>
      </w:pPr>
      <w:r w:rsidRPr="00CD75CC">
        <w:rPr>
          <w:rFonts w:ascii="Times New Roman" w:hAnsi="Times New Roman" w:cs="Times New Roman"/>
          <w:sz w:val="24"/>
          <w:szCs w:val="24"/>
        </w:rPr>
        <w:t>Since the post is to be filled up on deputation basis, private candidates are not eligible.</w:t>
      </w:r>
    </w:p>
    <w:p w14:paraId="2433ACB3" w14:textId="77777777" w:rsidR="004D0588" w:rsidRPr="00CD75CC" w:rsidRDefault="004D0588" w:rsidP="00DE0012">
      <w:pPr>
        <w:pStyle w:val="ListParagraph"/>
        <w:widowControl w:val="0"/>
        <w:numPr>
          <w:ilvl w:val="0"/>
          <w:numId w:val="5"/>
        </w:numPr>
        <w:overflowPunct w:val="0"/>
        <w:autoSpaceDE w:val="0"/>
        <w:autoSpaceDN w:val="0"/>
        <w:adjustRightInd w:val="0"/>
        <w:ind w:left="317" w:hanging="284"/>
        <w:jc w:val="both"/>
        <w:rPr>
          <w:rFonts w:ascii="Times New Roman" w:hAnsi="Times New Roman" w:cs="Times New Roman"/>
          <w:sz w:val="24"/>
          <w:szCs w:val="24"/>
        </w:rPr>
      </w:pPr>
      <w:r>
        <w:rPr>
          <w:rFonts w:ascii="Times New Roman" w:hAnsi="Times New Roman" w:cs="Times New Roman"/>
          <w:sz w:val="24"/>
          <w:szCs w:val="24"/>
        </w:rPr>
        <w:t xml:space="preserve">Minimum residual service should be 3 years, as on closing date for the application. </w:t>
      </w:r>
    </w:p>
    <w:p w14:paraId="6D750D71" w14:textId="77777777" w:rsidR="00791A18" w:rsidRPr="00CD75CC" w:rsidRDefault="00791A18" w:rsidP="00DE0012">
      <w:pPr>
        <w:pStyle w:val="ListParagraph"/>
        <w:widowControl w:val="0"/>
        <w:overflowPunct w:val="0"/>
        <w:autoSpaceDE w:val="0"/>
        <w:autoSpaceDN w:val="0"/>
        <w:adjustRightInd w:val="0"/>
        <w:ind w:left="317"/>
        <w:jc w:val="both"/>
        <w:rPr>
          <w:rFonts w:ascii="Times New Roman" w:hAnsi="Times New Roman" w:cs="Times New Roman"/>
          <w:sz w:val="24"/>
          <w:szCs w:val="24"/>
        </w:rPr>
      </w:pPr>
    </w:p>
    <w:p w14:paraId="3E918DA7" w14:textId="77777777" w:rsidR="00E93628" w:rsidRPr="00CD75CC" w:rsidRDefault="00F22948" w:rsidP="00DE0012">
      <w:pPr>
        <w:pStyle w:val="ListParagraph"/>
        <w:widowControl w:val="0"/>
        <w:overflowPunct w:val="0"/>
        <w:autoSpaceDE w:val="0"/>
        <w:autoSpaceDN w:val="0"/>
        <w:adjustRightInd w:val="0"/>
        <w:ind w:left="0"/>
        <w:jc w:val="both"/>
        <w:rPr>
          <w:rFonts w:ascii="Times New Roman" w:hAnsi="Times New Roman" w:cs="Times New Roman"/>
          <w:sz w:val="24"/>
          <w:szCs w:val="24"/>
        </w:rPr>
      </w:pPr>
      <w:r w:rsidRPr="00CD75CC">
        <w:rPr>
          <w:rFonts w:ascii="Times New Roman" w:hAnsi="Times New Roman" w:cs="Times New Roman"/>
          <w:sz w:val="24"/>
          <w:szCs w:val="24"/>
        </w:rPr>
        <w:t xml:space="preserve">3.2 </w:t>
      </w:r>
      <w:r w:rsidR="00874CC0" w:rsidRPr="00CD75CC">
        <w:rPr>
          <w:rFonts w:ascii="Times New Roman" w:hAnsi="Times New Roman" w:cs="Times New Roman"/>
          <w:sz w:val="24"/>
          <w:szCs w:val="24"/>
        </w:rPr>
        <w:tab/>
      </w:r>
      <w:r w:rsidR="00BE5CC9" w:rsidRPr="00CD75CC">
        <w:rPr>
          <w:rFonts w:ascii="Times New Roman" w:hAnsi="Times New Roman" w:cs="Times New Roman"/>
          <w:sz w:val="24"/>
          <w:szCs w:val="24"/>
        </w:rPr>
        <w:t xml:space="preserve">For eligibility of </w:t>
      </w:r>
      <w:r w:rsidR="00874CC0" w:rsidRPr="00CD75CC">
        <w:rPr>
          <w:rFonts w:ascii="Times New Roman" w:hAnsi="Times New Roman" w:cs="Times New Roman"/>
          <w:sz w:val="24"/>
          <w:szCs w:val="24"/>
        </w:rPr>
        <w:t xml:space="preserve">applicants from an </w:t>
      </w:r>
      <w:r w:rsidR="008C29EC" w:rsidRPr="00CD75CC">
        <w:rPr>
          <w:rFonts w:ascii="Times New Roman" w:hAnsi="Times New Roman" w:cs="Times New Roman"/>
          <w:sz w:val="24"/>
          <w:szCs w:val="24"/>
        </w:rPr>
        <w:t>organisation</w:t>
      </w:r>
      <w:r w:rsidR="00E93628" w:rsidRPr="00CD75CC">
        <w:rPr>
          <w:rFonts w:ascii="Times New Roman" w:hAnsi="Times New Roman" w:cs="Times New Roman"/>
          <w:sz w:val="24"/>
          <w:szCs w:val="24"/>
        </w:rPr>
        <w:t xml:space="preserve"> </w:t>
      </w:r>
      <w:r w:rsidR="00874CC0" w:rsidRPr="00CD75CC">
        <w:rPr>
          <w:rFonts w:ascii="Times New Roman" w:hAnsi="Times New Roman" w:cs="Times New Roman"/>
          <w:sz w:val="24"/>
          <w:szCs w:val="24"/>
        </w:rPr>
        <w:t>that has a d</w:t>
      </w:r>
      <w:r w:rsidR="008C29EC" w:rsidRPr="00CD75CC">
        <w:rPr>
          <w:rFonts w:ascii="Times New Roman" w:hAnsi="Times New Roman" w:cs="Times New Roman"/>
          <w:sz w:val="24"/>
          <w:szCs w:val="24"/>
        </w:rPr>
        <w:t xml:space="preserve">ifferent structure of pay than that </w:t>
      </w:r>
      <w:r w:rsidR="00874CC0" w:rsidRPr="00CD75CC">
        <w:rPr>
          <w:rFonts w:ascii="Times New Roman" w:hAnsi="Times New Roman" w:cs="Times New Roman"/>
          <w:sz w:val="24"/>
          <w:szCs w:val="24"/>
        </w:rPr>
        <w:t>in the</w:t>
      </w:r>
      <w:r w:rsidR="008C29EC" w:rsidRPr="00CD75CC">
        <w:rPr>
          <w:rFonts w:ascii="Times New Roman" w:hAnsi="Times New Roman" w:cs="Times New Roman"/>
          <w:sz w:val="24"/>
          <w:szCs w:val="24"/>
        </w:rPr>
        <w:t xml:space="preserve"> Central Government, the following</w:t>
      </w:r>
      <w:r w:rsidR="006704B4" w:rsidRPr="00CD75CC">
        <w:rPr>
          <w:rFonts w:ascii="Times New Roman" w:hAnsi="Times New Roman" w:cs="Times New Roman"/>
          <w:sz w:val="24"/>
          <w:szCs w:val="24"/>
        </w:rPr>
        <w:t xml:space="preserve"> </w:t>
      </w:r>
      <w:r w:rsidR="0021387F" w:rsidRPr="00CD75CC">
        <w:rPr>
          <w:rFonts w:ascii="Times New Roman" w:hAnsi="Times New Roman" w:cs="Times New Roman"/>
          <w:sz w:val="24"/>
          <w:szCs w:val="24"/>
        </w:rPr>
        <w:t>s</w:t>
      </w:r>
      <w:r w:rsidR="00874CC0" w:rsidRPr="00CD75CC">
        <w:rPr>
          <w:rFonts w:ascii="Times New Roman" w:hAnsi="Times New Roman" w:cs="Times New Roman"/>
          <w:sz w:val="24"/>
          <w:szCs w:val="24"/>
        </w:rPr>
        <w:t xml:space="preserve">hall be considered as </w:t>
      </w:r>
      <w:r w:rsidR="00811408" w:rsidRPr="00CD75CC">
        <w:rPr>
          <w:rFonts w:ascii="Times New Roman" w:hAnsi="Times New Roman" w:cs="Times New Roman"/>
          <w:sz w:val="24"/>
          <w:szCs w:val="24"/>
        </w:rPr>
        <w:t xml:space="preserve">the </w:t>
      </w:r>
      <w:r w:rsidR="00874CC0" w:rsidRPr="00CD75CC">
        <w:rPr>
          <w:rFonts w:ascii="Times New Roman" w:hAnsi="Times New Roman" w:cs="Times New Roman"/>
          <w:sz w:val="24"/>
          <w:szCs w:val="24"/>
        </w:rPr>
        <w:t>equivalent</w:t>
      </w:r>
      <w:r w:rsidR="00E630B1" w:rsidRPr="00CD75CC">
        <w:rPr>
          <w:rFonts w:ascii="Times New Roman" w:hAnsi="Times New Roman" w:cs="Times New Roman"/>
          <w:sz w:val="24"/>
          <w:szCs w:val="24"/>
        </w:rPr>
        <w:t xml:space="preserve"> pay scales/</w:t>
      </w:r>
      <w:r w:rsidR="00710365" w:rsidRPr="00CD75CC">
        <w:rPr>
          <w:rFonts w:ascii="Times New Roman" w:hAnsi="Times New Roman" w:cs="Times New Roman"/>
          <w:sz w:val="24"/>
          <w:szCs w:val="24"/>
        </w:rPr>
        <w:t>grade</w:t>
      </w:r>
      <w:r w:rsidR="00E630B1" w:rsidRPr="00CD75CC">
        <w:rPr>
          <w:rFonts w:ascii="Times New Roman" w:hAnsi="Times New Roman" w:cs="Times New Roman"/>
          <w:sz w:val="24"/>
          <w:szCs w:val="24"/>
        </w:rPr>
        <w:t>s</w:t>
      </w:r>
      <w:r w:rsidR="00035FDE" w:rsidRPr="00CD75CC">
        <w:rPr>
          <w:rFonts w:ascii="Times New Roman" w:hAnsi="Times New Roman" w:cs="Times New Roman"/>
          <w:sz w:val="24"/>
          <w:szCs w:val="24"/>
        </w:rPr>
        <w:t xml:space="preserve"> (</w:t>
      </w:r>
      <w:r w:rsidR="00710365" w:rsidRPr="00CD75CC">
        <w:rPr>
          <w:rFonts w:ascii="Times New Roman" w:hAnsi="Times New Roman" w:cs="Times New Roman"/>
          <w:sz w:val="24"/>
          <w:szCs w:val="24"/>
        </w:rPr>
        <w:t>along with experience</w:t>
      </w:r>
      <w:r w:rsidR="00035FDE" w:rsidRPr="00CD75CC">
        <w:rPr>
          <w:rFonts w:ascii="Times New Roman" w:hAnsi="Times New Roman" w:cs="Times New Roman"/>
          <w:sz w:val="24"/>
          <w:szCs w:val="24"/>
        </w:rPr>
        <w:t>,</w:t>
      </w:r>
      <w:r w:rsidR="00710365" w:rsidRPr="00CD75CC">
        <w:rPr>
          <w:rFonts w:ascii="Times New Roman" w:hAnsi="Times New Roman" w:cs="Times New Roman"/>
          <w:sz w:val="24"/>
          <w:szCs w:val="24"/>
        </w:rPr>
        <w:t xml:space="preserve"> if any</w:t>
      </w:r>
      <w:r w:rsidR="00035FDE" w:rsidRPr="00CD75CC">
        <w:rPr>
          <w:rFonts w:ascii="Times New Roman" w:hAnsi="Times New Roman" w:cs="Times New Roman"/>
          <w:sz w:val="24"/>
          <w:szCs w:val="24"/>
        </w:rPr>
        <w:t>)</w:t>
      </w:r>
      <w:r w:rsidR="008C29EC" w:rsidRPr="00CD75CC">
        <w:rPr>
          <w:rFonts w:ascii="Times New Roman" w:hAnsi="Times New Roman" w:cs="Times New Roman"/>
          <w:sz w:val="24"/>
          <w:szCs w:val="24"/>
        </w:rPr>
        <w:t xml:space="preserve">: </w:t>
      </w:r>
    </w:p>
    <w:tbl>
      <w:tblPr>
        <w:tblStyle w:val="TableGrid"/>
        <w:tblW w:w="8851" w:type="dxa"/>
        <w:tblInd w:w="392" w:type="dxa"/>
        <w:tblLook w:val="04A0" w:firstRow="1" w:lastRow="0" w:firstColumn="1" w:lastColumn="0" w:noHBand="0" w:noVBand="1"/>
      </w:tblPr>
      <w:tblGrid>
        <w:gridCol w:w="1723"/>
        <w:gridCol w:w="2708"/>
        <w:gridCol w:w="2210"/>
        <w:gridCol w:w="2210"/>
      </w:tblGrid>
      <w:tr w:rsidR="00EE6668" w:rsidRPr="00CD75CC" w14:paraId="15B0812E" w14:textId="77777777" w:rsidTr="000E1B40">
        <w:trPr>
          <w:trHeight w:val="270"/>
        </w:trPr>
        <w:tc>
          <w:tcPr>
            <w:tcW w:w="1723" w:type="dxa"/>
            <w:vAlign w:val="center"/>
            <w:hideMark/>
          </w:tcPr>
          <w:p w14:paraId="70F42531" w14:textId="77777777" w:rsidR="00EE6668" w:rsidRPr="00CD75CC" w:rsidRDefault="00EE6668" w:rsidP="00853FFD">
            <w:pPr>
              <w:spacing w:line="276" w:lineRule="auto"/>
              <w:ind w:right="-45"/>
              <w:rPr>
                <w:rFonts w:ascii="Times New Roman" w:eastAsia="Times New Roman" w:hAnsi="Times New Roman" w:cs="Times New Roman"/>
                <w:b/>
                <w:bCs/>
                <w:sz w:val="24"/>
                <w:szCs w:val="24"/>
              </w:rPr>
            </w:pPr>
            <w:r w:rsidRPr="00CD75CC">
              <w:rPr>
                <w:rFonts w:ascii="Times New Roman" w:eastAsia="Times New Roman" w:hAnsi="Times New Roman" w:cs="Times New Roman"/>
                <w:b/>
                <w:bCs/>
                <w:sz w:val="24"/>
                <w:szCs w:val="24"/>
              </w:rPr>
              <w:t>Pay level of posts in UIDAI</w:t>
            </w:r>
          </w:p>
        </w:tc>
        <w:tc>
          <w:tcPr>
            <w:tcW w:w="2708" w:type="dxa"/>
            <w:vAlign w:val="center"/>
            <w:hideMark/>
          </w:tcPr>
          <w:p w14:paraId="6143CDB9" w14:textId="77777777" w:rsidR="00EE6668" w:rsidRPr="00CD75CC" w:rsidRDefault="00EE6668" w:rsidP="00853FFD">
            <w:pPr>
              <w:spacing w:line="276" w:lineRule="auto"/>
              <w:ind w:right="-45"/>
              <w:rPr>
                <w:rFonts w:ascii="Times New Roman" w:eastAsia="Times New Roman" w:hAnsi="Times New Roman" w:cs="Times New Roman"/>
                <w:b/>
                <w:bCs/>
                <w:sz w:val="24"/>
                <w:szCs w:val="24"/>
              </w:rPr>
            </w:pPr>
            <w:r w:rsidRPr="00CD75CC">
              <w:rPr>
                <w:rFonts w:ascii="Times New Roman" w:eastAsia="Times New Roman" w:hAnsi="Times New Roman" w:cs="Times New Roman"/>
                <w:b/>
                <w:bCs/>
                <w:sz w:val="24"/>
                <w:szCs w:val="24"/>
              </w:rPr>
              <w:t>Equivalent grade of and experience in substantive post in PSUs</w:t>
            </w:r>
          </w:p>
        </w:tc>
        <w:tc>
          <w:tcPr>
            <w:tcW w:w="2210" w:type="dxa"/>
            <w:vAlign w:val="center"/>
          </w:tcPr>
          <w:p w14:paraId="0138150B" w14:textId="77777777" w:rsidR="00EE6668" w:rsidRPr="00CD75CC" w:rsidRDefault="00EE6668" w:rsidP="00853FFD">
            <w:pPr>
              <w:spacing w:line="276" w:lineRule="auto"/>
              <w:ind w:right="-45"/>
              <w:rPr>
                <w:rFonts w:ascii="Times New Roman" w:eastAsia="Times New Roman" w:hAnsi="Times New Roman" w:cs="Times New Roman"/>
                <w:b/>
                <w:bCs/>
                <w:sz w:val="24"/>
                <w:szCs w:val="24"/>
              </w:rPr>
            </w:pPr>
            <w:r w:rsidRPr="00CD75CC">
              <w:rPr>
                <w:rFonts w:ascii="Times New Roman" w:eastAsia="Times New Roman" w:hAnsi="Times New Roman" w:cs="Times New Roman"/>
                <w:b/>
                <w:bCs/>
                <w:sz w:val="24"/>
                <w:szCs w:val="24"/>
              </w:rPr>
              <w:t>Equivalent pay scale of substantive posts in Public Sector Banks</w:t>
            </w:r>
          </w:p>
        </w:tc>
        <w:tc>
          <w:tcPr>
            <w:tcW w:w="2210" w:type="dxa"/>
            <w:vAlign w:val="center"/>
          </w:tcPr>
          <w:p w14:paraId="5F8BEA83" w14:textId="77777777" w:rsidR="00EE6668" w:rsidRPr="00CD75CC" w:rsidRDefault="00EE6668" w:rsidP="00853FFD">
            <w:pPr>
              <w:spacing w:line="276" w:lineRule="auto"/>
              <w:ind w:right="-45"/>
              <w:rPr>
                <w:rFonts w:ascii="Times New Roman" w:eastAsia="Times New Roman" w:hAnsi="Times New Roman" w:cs="Times New Roman"/>
                <w:b/>
                <w:bCs/>
                <w:sz w:val="24"/>
                <w:szCs w:val="24"/>
              </w:rPr>
            </w:pPr>
            <w:r w:rsidRPr="00CD75CC">
              <w:rPr>
                <w:rFonts w:ascii="Times New Roman" w:eastAsia="Times New Roman" w:hAnsi="Times New Roman" w:cs="Times New Roman"/>
                <w:b/>
                <w:bCs/>
                <w:sz w:val="24"/>
                <w:szCs w:val="24"/>
              </w:rPr>
              <w:t xml:space="preserve">Equivalent pay scale of substantive posts in the Life Insurance Corporation of India </w:t>
            </w:r>
          </w:p>
        </w:tc>
      </w:tr>
      <w:tr w:rsidR="00EE6668" w:rsidRPr="00CD75CC" w14:paraId="0419D529" w14:textId="77777777" w:rsidTr="000E1B40">
        <w:trPr>
          <w:trHeight w:val="270"/>
        </w:trPr>
        <w:tc>
          <w:tcPr>
            <w:tcW w:w="1723" w:type="dxa"/>
            <w:hideMark/>
          </w:tcPr>
          <w:p w14:paraId="2F587BA2" w14:textId="77777777" w:rsidR="00EE6668" w:rsidRPr="00CD75CC" w:rsidRDefault="00EE6668" w:rsidP="000E1B40">
            <w:pPr>
              <w:spacing w:line="276" w:lineRule="auto"/>
              <w:ind w:right="-45"/>
              <w:jc w:val="center"/>
              <w:rPr>
                <w:rFonts w:ascii="Times New Roman" w:eastAsia="Times New Roman" w:hAnsi="Times New Roman" w:cs="Times New Roman"/>
                <w:sz w:val="24"/>
                <w:szCs w:val="24"/>
              </w:rPr>
            </w:pPr>
          </w:p>
          <w:p w14:paraId="708BB8FC" w14:textId="77777777" w:rsidR="00EE6668" w:rsidRPr="00CD75CC" w:rsidRDefault="00EE6668" w:rsidP="000E1B40">
            <w:pPr>
              <w:spacing w:line="276" w:lineRule="auto"/>
              <w:ind w:right="-45"/>
              <w:jc w:val="center"/>
              <w:rPr>
                <w:rFonts w:ascii="Times New Roman" w:eastAsia="Times New Roman" w:hAnsi="Times New Roman" w:cs="Times New Roman"/>
                <w:sz w:val="24"/>
                <w:szCs w:val="24"/>
              </w:rPr>
            </w:pPr>
          </w:p>
          <w:p w14:paraId="3B449229" w14:textId="77777777" w:rsidR="00EE6668" w:rsidRPr="00CD75CC" w:rsidRDefault="00EE6668" w:rsidP="000E1B40">
            <w:pPr>
              <w:spacing w:line="276" w:lineRule="auto"/>
              <w:ind w:right="-45"/>
              <w:jc w:val="center"/>
              <w:rPr>
                <w:rFonts w:ascii="Times New Roman" w:eastAsia="Times New Roman" w:hAnsi="Times New Roman" w:cs="Times New Roman"/>
                <w:sz w:val="24"/>
                <w:szCs w:val="24"/>
              </w:rPr>
            </w:pPr>
            <w:r w:rsidRPr="00CD75CC">
              <w:rPr>
                <w:rFonts w:ascii="Times New Roman" w:eastAsia="Times New Roman" w:hAnsi="Times New Roman" w:cs="Times New Roman"/>
                <w:sz w:val="24"/>
                <w:szCs w:val="24"/>
              </w:rPr>
              <w:t>Level-8</w:t>
            </w:r>
          </w:p>
          <w:p w14:paraId="50A7F70D" w14:textId="77777777" w:rsidR="00EE6668" w:rsidRPr="00CD75CC" w:rsidRDefault="00EE6668" w:rsidP="000E1B40">
            <w:pPr>
              <w:ind w:right="-45"/>
              <w:jc w:val="center"/>
              <w:rPr>
                <w:rFonts w:ascii="Times New Roman" w:eastAsia="Times New Roman" w:hAnsi="Times New Roman" w:cs="Times New Roman"/>
                <w:sz w:val="24"/>
                <w:szCs w:val="24"/>
              </w:rPr>
            </w:pPr>
          </w:p>
        </w:tc>
        <w:tc>
          <w:tcPr>
            <w:tcW w:w="2708" w:type="dxa"/>
            <w:hideMark/>
          </w:tcPr>
          <w:p w14:paraId="56BD847D" w14:textId="77777777" w:rsidR="00EE6668" w:rsidRPr="00CD75CC" w:rsidRDefault="00EE6668" w:rsidP="00853FFD">
            <w:pPr>
              <w:ind w:right="-45"/>
              <w:rPr>
                <w:rFonts w:ascii="Times New Roman" w:eastAsia="Times New Roman" w:hAnsi="Times New Roman" w:cs="Times New Roman"/>
                <w:color w:val="000000" w:themeColor="text1"/>
                <w:sz w:val="24"/>
                <w:szCs w:val="24"/>
              </w:rPr>
            </w:pPr>
            <w:r w:rsidRPr="00CD75CC">
              <w:rPr>
                <w:rFonts w:ascii="Times New Roman" w:eastAsia="Times New Roman" w:hAnsi="Times New Roman" w:cs="Times New Roman"/>
                <w:color w:val="000000" w:themeColor="text1"/>
                <w:sz w:val="24"/>
                <w:szCs w:val="24"/>
              </w:rPr>
              <w:t>(E-2 Grade)</w:t>
            </w:r>
          </w:p>
          <w:p w14:paraId="3F909649" w14:textId="77777777" w:rsidR="00EE6668" w:rsidRPr="00CD75CC" w:rsidRDefault="00EE6668" w:rsidP="00853FFD">
            <w:pPr>
              <w:ind w:right="-45"/>
              <w:rPr>
                <w:rFonts w:ascii="Times New Roman" w:eastAsia="Times New Roman" w:hAnsi="Times New Roman" w:cs="Times New Roman"/>
                <w:color w:val="000000" w:themeColor="text1"/>
                <w:sz w:val="24"/>
                <w:szCs w:val="24"/>
              </w:rPr>
            </w:pPr>
            <w:r w:rsidRPr="00CD75CC">
              <w:rPr>
                <w:rFonts w:ascii="Times New Roman" w:eastAsia="Times New Roman" w:hAnsi="Times New Roman" w:cs="Times New Roman"/>
                <w:color w:val="000000" w:themeColor="text1"/>
                <w:sz w:val="24"/>
                <w:szCs w:val="24"/>
              </w:rPr>
              <w:t>Rs.50,000-1,60,000</w:t>
            </w:r>
          </w:p>
          <w:p w14:paraId="28E2576C" w14:textId="77777777" w:rsidR="00EE6668" w:rsidRPr="00CD75CC" w:rsidRDefault="00EE6668" w:rsidP="00853FFD">
            <w:pPr>
              <w:ind w:right="-45"/>
              <w:rPr>
                <w:rFonts w:ascii="Times New Roman" w:eastAsia="Times New Roman" w:hAnsi="Times New Roman" w:cs="Times New Roman"/>
                <w:color w:val="000000" w:themeColor="text1"/>
                <w:sz w:val="24"/>
                <w:szCs w:val="24"/>
              </w:rPr>
            </w:pPr>
            <w:r w:rsidRPr="00CD75CC">
              <w:rPr>
                <w:rFonts w:ascii="Times New Roman" w:eastAsia="Times New Roman" w:hAnsi="Times New Roman" w:cs="Times New Roman"/>
                <w:color w:val="000000" w:themeColor="text1"/>
                <w:sz w:val="24"/>
                <w:szCs w:val="24"/>
              </w:rPr>
              <w:t>(Revised)</w:t>
            </w:r>
          </w:p>
          <w:p w14:paraId="0E40891A" w14:textId="77777777" w:rsidR="00EE6668" w:rsidRPr="00CD75CC" w:rsidRDefault="00EE6668" w:rsidP="00853FFD">
            <w:pPr>
              <w:ind w:right="-45"/>
              <w:rPr>
                <w:rFonts w:ascii="Times New Roman" w:eastAsia="Times New Roman" w:hAnsi="Times New Roman" w:cs="Times New Roman"/>
                <w:color w:val="000000" w:themeColor="text1"/>
                <w:sz w:val="24"/>
                <w:szCs w:val="24"/>
              </w:rPr>
            </w:pPr>
            <w:r w:rsidRPr="00CD75CC">
              <w:rPr>
                <w:rFonts w:ascii="Times New Roman" w:eastAsia="Times New Roman" w:hAnsi="Times New Roman" w:cs="Times New Roman"/>
                <w:color w:val="000000" w:themeColor="text1"/>
                <w:sz w:val="24"/>
                <w:szCs w:val="24"/>
              </w:rPr>
              <w:t>Rs.20,600-46,500</w:t>
            </w:r>
          </w:p>
          <w:p w14:paraId="5CD86D21" w14:textId="77777777" w:rsidR="00EE6668" w:rsidRPr="00CD75CC" w:rsidRDefault="00EE6668" w:rsidP="00853FFD">
            <w:pPr>
              <w:ind w:right="-45"/>
              <w:rPr>
                <w:rFonts w:ascii="Times New Roman" w:eastAsia="Times New Roman" w:hAnsi="Times New Roman" w:cs="Times New Roman"/>
                <w:color w:val="000000" w:themeColor="text1"/>
                <w:sz w:val="24"/>
                <w:szCs w:val="24"/>
              </w:rPr>
            </w:pPr>
            <w:r w:rsidRPr="00CD75CC">
              <w:rPr>
                <w:rFonts w:ascii="Times New Roman" w:eastAsia="Times New Roman" w:hAnsi="Times New Roman" w:cs="Times New Roman"/>
                <w:color w:val="000000" w:themeColor="text1"/>
                <w:sz w:val="24"/>
                <w:szCs w:val="24"/>
              </w:rPr>
              <w:t>(Pre-Revised)</w:t>
            </w:r>
          </w:p>
        </w:tc>
        <w:tc>
          <w:tcPr>
            <w:tcW w:w="2210" w:type="dxa"/>
          </w:tcPr>
          <w:p w14:paraId="75DF7E26" w14:textId="77777777" w:rsidR="00EE6668" w:rsidRPr="00CD75CC" w:rsidRDefault="00EE6668" w:rsidP="00853FFD">
            <w:pPr>
              <w:ind w:right="-45"/>
              <w:rPr>
                <w:rFonts w:ascii="Times New Roman" w:eastAsia="Times New Roman" w:hAnsi="Times New Roman" w:cs="Times New Roman"/>
                <w:color w:val="000000" w:themeColor="text1"/>
                <w:sz w:val="24"/>
                <w:szCs w:val="24"/>
              </w:rPr>
            </w:pPr>
            <w:r w:rsidRPr="00CD75CC">
              <w:rPr>
                <w:rFonts w:ascii="Times New Roman" w:eastAsia="Times New Roman" w:hAnsi="Times New Roman" w:cs="Times New Roman"/>
                <w:color w:val="000000" w:themeColor="text1"/>
                <w:sz w:val="24"/>
                <w:szCs w:val="24"/>
              </w:rPr>
              <w:t>Deputy Manager/Scale-II</w:t>
            </w:r>
          </w:p>
          <w:p w14:paraId="19F77EFA" w14:textId="6EAD846B" w:rsidR="00EE6668" w:rsidRPr="00CD75CC" w:rsidRDefault="00EE6668" w:rsidP="00853FFD">
            <w:pPr>
              <w:ind w:right="-45"/>
              <w:rPr>
                <w:rFonts w:ascii="Times New Roman" w:eastAsia="Times New Roman" w:hAnsi="Times New Roman" w:cs="Times New Roman"/>
                <w:color w:val="000000" w:themeColor="text1"/>
                <w:sz w:val="24"/>
                <w:szCs w:val="24"/>
              </w:rPr>
            </w:pPr>
            <w:r w:rsidRPr="00CD75CC">
              <w:rPr>
                <w:rFonts w:ascii="Times New Roman" w:eastAsia="Times New Roman" w:hAnsi="Times New Roman" w:cs="Times New Roman"/>
                <w:color w:val="000000" w:themeColor="text1"/>
                <w:sz w:val="24"/>
                <w:szCs w:val="24"/>
              </w:rPr>
              <w:t>Rs.</w:t>
            </w:r>
            <w:r w:rsidR="00482555">
              <w:rPr>
                <w:rFonts w:ascii="Times New Roman" w:eastAsia="Times New Roman" w:hAnsi="Times New Roman" w:cs="Times New Roman"/>
                <w:color w:val="000000" w:themeColor="text1"/>
                <w:sz w:val="24"/>
                <w:szCs w:val="24"/>
              </w:rPr>
              <w:t>64</w:t>
            </w:r>
            <w:r w:rsidR="00171D15">
              <w:rPr>
                <w:rFonts w:ascii="Times New Roman" w:eastAsia="Times New Roman" w:hAnsi="Times New Roman" w:cs="Times New Roman"/>
                <w:color w:val="000000" w:themeColor="text1"/>
                <w:sz w:val="24"/>
                <w:szCs w:val="24"/>
              </w:rPr>
              <w:t>,</w:t>
            </w:r>
            <w:r w:rsidR="00482555">
              <w:rPr>
                <w:rFonts w:ascii="Times New Roman" w:eastAsia="Times New Roman" w:hAnsi="Times New Roman" w:cs="Times New Roman"/>
                <w:color w:val="000000" w:themeColor="text1"/>
                <w:sz w:val="24"/>
                <w:szCs w:val="24"/>
              </w:rPr>
              <w:t>820/-93</w:t>
            </w:r>
            <w:r w:rsidR="00171D15">
              <w:rPr>
                <w:rFonts w:ascii="Times New Roman" w:eastAsia="Times New Roman" w:hAnsi="Times New Roman" w:cs="Times New Roman"/>
                <w:color w:val="000000" w:themeColor="text1"/>
                <w:sz w:val="24"/>
                <w:szCs w:val="24"/>
              </w:rPr>
              <w:t>,</w:t>
            </w:r>
            <w:r w:rsidR="00482555">
              <w:rPr>
                <w:rFonts w:ascii="Times New Roman" w:eastAsia="Times New Roman" w:hAnsi="Times New Roman" w:cs="Times New Roman"/>
                <w:color w:val="000000" w:themeColor="text1"/>
                <w:sz w:val="24"/>
                <w:szCs w:val="24"/>
              </w:rPr>
              <w:t>960/-</w:t>
            </w:r>
          </w:p>
          <w:p w14:paraId="46CF0A5F" w14:textId="77777777" w:rsidR="00EE6668" w:rsidRPr="00CD75CC" w:rsidRDefault="00EE6668" w:rsidP="00853FFD">
            <w:pPr>
              <w:ind w:right="-45"/>
              <w:rPr>
                <w:rFonts w:ascii="Times New Roman" w:eastAsia="Times New Roman" w:hAnsi="Times New Roman" w:cs="Times New Roman"/>
                <w:color w:val="000000" w:themeColor="text1"/>
                <w:sz w:val="24"/>
                <w:szCs w:val="24"/>
              </w:rPr>
            </w:pPr>
            <w:r w:rsidRPr="00CD75CC">
              <w:rPr>
                <w:rFonts w:ascii="Times New Roman" w:eastAsia="Times New Roman" w:hAnsi="Times New Roman" w:cs="Times New Roman"/>
                <w:color w:val="000000" w:themeColor="text1"/>
                <w:sz w:val="24"/>
                <w:szCs w:val="24"/>
              </w:rPr>
              <w:t>(Revised)</w:t>
            </w:r>
          </w:p>
          <w:p w14:paraId="0FCDB847" w14:textId="03695E71" w:rsidR="00EE6668" w:rsidRPr="00CD75CC" w:rsidRDefault="00EE6668" w:rsidP="00853FFD">
            <w:pPr>
              <w:ind w:right="-45"/>
              <w:rPr>
                <w:rFonts w:ascii="Times New Roman" w:eastAsia="Times New Roman" w:hAnsi="Times New Roman" w:cs="Times New Roman"/>
                <w:color w:val="000000" w:themeColor="text1"/>
                <w:sz w:val="24"/>
                <w:szCs w:val="24"/>
              </w:rPr>
            </w:pPr>
            <w:r w:rsidRPr="00CD75CC">
              <w:rPr>
                <w:rFonts w:ascii="Times New Roman" w:eastAsia="Times New Roman" w:hAnsi="Times New Roman" w:cs="Times New Roman"/>
                <w:color w:val="000000" w:themeColor="text1"/>
                <w:sz w:val="24"/>
                <w:szCs w:val="24"/>
              </w:rPr>
              <w:t>Rs.</w:t>
            </w:r>
            <w:r w:rsidR="00482555" w:rsidRPr="00CD75CC">
              <w:rPr>
                <w:rFonts w:ascii="Times New Roman" w:eastAsia="Times New Roman" w:hAnsi="Times New Roman" w:cs="Times New Roman"/>
                <w:color w:val="000000" w:themeColor="text1"/>
                <w:sz w:val="24"/>
                <w:szCs w:val="24"/>
              </w:rPr>
              <w:t xml:space="preserve"> 48,170-69,810/-</w:t>
            </w:r>
          </w:p>
          <w:p w14:paraId="6223467F" w14:textId="77777777" w:rsidR="00EE6668" w:rsidRPr="00CD75CC" w:rsidRDefault="00EE6668" w:rsidP="00853FFD">
            <w:pPr>
              <w:ind w:right="-45"/>
              <w:rPr>
                <w:rFonts w:ascii="Times New Roman" w:eastAsia="Times New Roman" w:hAnsi="Times New Roman" w:cs="Times New Roman"/>
                <w:color w:val="000000" w:themeColor="text1"/>
                <w:sz w:val="24"/>
                <w:szCs w:val="24"/>
              </w:rPr>
            </w:pPr>
            <w:r w:rsidRPr="00CD75CC">
              <w:rPr>
                <w:rFonts w:ascii="Times New Roman" w:eastAsia="Times New Roman" w:hAnsi="Times New Roman" w:cs="Times New Roman"/>
                <w:color w:val="000000" w:themeColor="text1"/>
                <w:sz w:val="24"/>
                <w:szCs w:val="24"/>
              </w:rPr>
              <w:t>(Pre-Revised)</w:t>
            </w:r>
          </w:p>
        </w:tc>
        <w:tc>
          <w:tcPr>
            <w:tcW w:w="2210" w:type="dxa"/>
          </w:tcPr>
          <w:p w14:paraId="7E5453A5" w14:textId="77777777" w:rsidR="00EE6668" w:rsidRPr="00CD75CC" w:rsidRDefault="00EE6668" w:rsidP="00853FFD">
            <w:pPr>
              <w:ind w:right="-45"/>
              <w:rPr>
                <w:rFonts w:ascii="Times New Roman" w:eastAsia="Times New Roman" w:hAnsi="Times New Roman" w:cs="Times New Roman"/>
                <w:color w:val="000000" w:themeColor="text1"/>
                <w:sz w:val="24"/>
                <w:szCs w:val="24"/>
              </w:rPr>
            </w:pPr>
            <w:r w:rsidRPr="00CD75CC">
              <w:rPr>
                <w:rFonts w:ascii="Times New Roman" w:eastAsia="Times New Roman" w:hAnsi="Times New Roman" w:cs="Times New Roman"/>
                <w:color w:val="000000" w:themeColor="text1"/>
                <w:sz w:val="24"/>
                <w:szCs w:val="24"/>
              </w:rPr>
              <w:t>Rs.53,600-1,02,900/-</w:t>
            </w:r>
          </w:p>
        </w:tc>
      </w:tr>
      <w:tr w:rsidR="00EE6668" w:rsidRPr="00CD75CC" w14:paraId="45EBB918" w14:textId="77777777" w:rsidTr="000E1B40">
        <w:trPr>
          <w:trHeight w:val="270"/>
        </w:trPr>
        <w:tc>
          <w:tcPr>
            <w:tcW w:w="1723" w:type="dxa"/>
            <w:hideMark/>
          </w:tcPr>
          <w:p w14:paraId="6E132EE1" w14:textId="77777777" w:rsidR="00EE6668" w:rsidRPr="00CD75CC" w:rsidRDefault="00EE6668" w:rsidP="000E1B40">
            <w:pPr>
              <w:ind w:right="-45"/>
              <w:jc w:val="center"/>
              <w:rPr>
                <w:rFonts w:ascii="Times New Roman" w:eastAsia="Times New Roman" w:hAnsi="Times New Roman" w:cs="Times New Roman"/>
                <w:sz w:val="24"/>
                <w:szCs w:val="24"/>
              </w:rPr>
            </w:pPr>
            <w:r w:rsidRPr="00CD75CC">
              <w:rPr>
                <w:rFonts w:ascii="Times New Roman" w:eastAsia="Times New Roman" w:hAnsi="Times New Roman" w:cs="Times New Roman"/>
                <w:sz w:val="24"/>
                <w:szCs w:val="24"/>
              </w:rPr>
              <w:t>Level-7</w:t>
            </w:r>
          </w:p>
        </w:tc>
        <w:tc>
          <w:tcPr>
            <w:tcW w:w="2708" w:type="dxa"/>
            <w:hideMark/>
          </w:tcPr>
          <w:p w14:paraId="70FA5549" w14:textId="77777777" w:rsidR="00EE6668" w:rsidRPr="00CD75CC" w:rsidRDefault="00EE6668" w:rsidP="00853FFD">
            <w:pPr>
              <w:rPr>
                <w:rFonts w:ascii="Times New Roman" w:eastAsia="Times New Roman" w:hAnsi="Times New Roman" w:cs="Times New Roman"/>
                <w:color w:val="333333"/>
                <w:sz w:val="24"/>
                <w:szCs w:val="24"/>
              </w:rPr>
            </w:pPr>
            <w:r w:rsidRPr="00CD75CC">
              <w:rPr>
                <w:rFonts w:ascii="Times New Roman" w:eastAsia="Times New Roman" w:hAnsi="Times New Roman" w:cs="Times New Roman"/>
                <w:color w:val="000000"/>
                <w:spacing w:val="2"/>
                <w:sz w:val="24"/>
                <w:szCs w:val="24"/>
              </w:rPr>
              <w:t>(E-1 Grade)</w:t>
            </w:r>
          </w:p>
          <w:p w14:paraId="4EA6D2EC" w14:textId="77777777" w:rsidR="00EE6668" w:rsidRPr="00CD75CC" w:rsidRDefault="00EE6668" w:rsidP="00853FFD">
            <w:pPr>
              <w:rPr>
                <w:rFonts w:ascii="Times New Roman" w:eastAsia="Times New Roman" w:hAnsi="Times New Roman" w:cs="Times New Roman"/>
                <w:color w:val="333333"/>
                <w:sz w:val="24"/>
                <w:szCs w:val="24"/>
              </w:rPr>
            </w:pPr>
            <w:r w:rsidRPr="00CD75CC">
              <w:rPr>
                <w:rFonts w:ascii="Times New Roman" w:eastAsia="Times New Roman" w:hAnsi="Times New Roman" w:cs="Times New Roman"/>
                <w:color w:val="000000"/>
                <w:spacing w:val="2"/>
                <w:sz w:val="24"/>
                <w:szCs w:val="24"/>
              </w:rPr>
              <w:t>Rs. 40,000-1,40,000 (Revised)</w:t>
            </w:r>
          </w:p>
          <w:p w14:paraId="70F675E2" w14:textId="77777777" w:rsidR="00EE6668" w:rsidRPr="00CD75CC" w:rsidRDefault="00EE6668" w:rsidP="00853FFD">
            <w:pPr>
              <w:rPr>
                <w:rFonts w:ascii="Times New Roman" w:eastAsia="Times New Roman" w:hAnsi="Times New Roman" w:cs="Times New Roman"/>
                <w:color w:val="333333"/>
                <w:sz w:val="24"/>
                <w:szCs w:val="24"/>
              </w:rPr>
            </w:pPr>
            <w:r w:rsidRPr="00CD75CC">
              <w:rPr>
                <w:rFonts w:ascii="Times New Roman" w:eastAsia="Times New Roman" w:hAnsi="Times New Roman" w:cs="Times New Roman"/>
                <w:color w:val="000000"/>
                <w:spacing w:val="2"/>
                <w:sz w:val="24"/>
                <w:szCs w:val="24"/>
              </w:rPr>
              <w:t>Rs. 16,400-40,500 (Pre-revised)</w:t>
            </w:r>
          </w:p>
        </w:tc>
        <w:tc>
          <w:tcPr>
            <w:tcW w:w="2210" w:type="dxa"/>
          </w:tcPr>
          <w:p w14:paraId="3A154A40" w14:textId="77777777" w:rsidR="00EE6668" w:rsidRPr="00CD75CC" w:rsidRDefault="00EE6668" w:rsidP="00853FFD">
            <w:pPr>
              <w:rPr>
                <w:rFonts w:ascii="Times New Roman" w:eastAsia="Times New Roman" w:hAnsi="Times New Roman" w:cs="Times New Roman"/>
                <w:color w:val="333333"/>
                <w:sz w:val="24"/>
                <w:szCs w:val="24"/>
              </w:rPr>
            </w:pPr>
            <w:r w:rsidRPr="00CD75CC">
              <w:rPr>
                <w:rFonts w:ascii="Times New Roman" w:eastAsia="Times New Roman" w:hAnsi="Times New Roman" w:cs="Times New Roman"/>
                <w:color w:val="000000"/>
                <w:spacing w:val="2"/>
                <w:sz w:val="24"/>
                <w:szCs w:val="24"/>
              </w:rPr>
              <w:t>Assistant Manager/Scale-I</w:t>
            </w:r>
          </w:p>
          <w:p w14:paraId="5DCE497F" w14:textId="3C1C27B1" w:rsidR="00EE6668" w:rsidRPr="00CD75CC" w:rsidRDefault="00EE6668" w:rsidP="00853FFD">
            <w:pPr>
              <w:rPr>
                <w:rFonts w:ascii="Times New Roman" w:eastAsia="Times New Roman" w:hAnsi="Times New Roman" w:cs="Times New Roman"/>
                <w:color w:val="333333"/>
                <w:sz w:val="24"/>
                <w:szCs w:val="24"/>
              </w:rPr>
            </w:pPr>
            <w:r w:rsidRPr="00CD75CC">
              <w:rPr>
                <w:rFonts w:ascii="Times New Roman" w:eastAsia="Times New Roman" w:hAnsi="Times New Roman" w:cs="Times New Roman"/>
                <w:color w:val="000000"/>
                <w:spacing w:val="2"/>
                <w:sz w:val="24"/>
                <w:szCs w:val="24"/>
              </w:rPr>
              <w:t xml:space="preserve">Rs. </w:t>
            </w:r>
            <w:r w:rsidR="00482555">
              <w:rPr>
                <w:rFonts w:ascii="Times New Roman" w:eastAsia="Times New Roman" w:hAnsi="Times New Roman" w:cs="Times New Roman"/>
                <w:color w:val="000000"/>
                <w:spacing w:val="2"/>
                <w:sz w:val="24"/>
                <w:szCs w:val="24"/>
              </w:rPr>
              <w:t>48</w:t>
            </w:r>
            <w:r w:rsidR="00171D15">
              <w:rPr>
                <w:rFonts w:ascii="Times New Roman" w:eastAsia="Times New Roman" w:hAnsi="Times New Roman" w:cs="Times New Roman"/>
                <w:color w:val="000000"/>
                <w:spacing w:val="2"/>
                <w:sz w:val="24"/>
                <w:szCs w:val="24"/>
              </w:rPr>
              <w:t>,</w:t>
            </w:r>
            <w:r w:rsidR="00482555">
              <w:rPr>
                <w:rFonts w:ascii="Times New Roman" w:eastAsia="Times New Roman" w:hAnsi="Times New Roman" w:cs="Times New Roman"/>
                <w:color w:val="000000"/>
                <w:spacing w:val="2"/>
                <w:sz w:val="24"/>
                <w:szCs w:val="24"/>
              </w:rPr>
              <w:t>480/-85</w:t>
            </w:r>
            <w:r w:rsidR="00171D15">
              <w:rPr>
                <w:rFonts w:ascii="Times New Roman" w:eastAsia="Times New Roman" w:hAnsi="Times New Roman" w:cs="Times New Roman"/>
                <w:color w:val="000000"/>
                <w:spacing w:val="2"/>
                <w:sz w:val="24"/>
                <w:szCs w:val="24"/>
              </w:rPr>
              <w:t>,</w:t>
            </w:r>
            <w:r w:rsidR="00482555">
              <w:rPr>
                <w:rFonts w:ascii="Times New Roman" w:eastAsia="Times New Roman" w:hAnsi="Times New Roman" w:cs="Times New Roman"/>
                <w:color w:val="000000"/>
                <w:spacing w:val="2"/>
                <w:sz w:val="24"/>
                <w:szCs w:val="24"/>
              </w:rPr>
              <w:t>920</w:t>
            </w:r>
            <w:r w:rsidRPr="00CD75CC">
              <w:rPr>
                <w:rFonts w:ascii="Times New Roman" w:eastAsia="Times New Roman" w:hAnsi="Times New Roman" w:cs="Times New Roman"/>
                <w:color w:val="000000"/>
                <w:spacing w:val="2"/>
                <w:sz w:val="24"/>
                <w:szCs w:val="24"/>
              </w:rPr>
              <w:t>/(Revised)</w:t>
            </w:r>
          </w:p>
          <w:p w14:paraId="4DE67B95" w14:textId="1F2B95DB" w:rsidR="00EE6668" w:rsidRPr="00CD75CC" w:rsidRDefault="00EE6668" w:rsidP="00853FFD">
            <w:pPr>
              <w:rPr>
                <w:rFonts w:ascii="Times New Roman" w:eastAsia="Times New Roman" w:hAnsi="Times New Roman" w:cs="Times New Roman"/>
                <w:color w:val="333333"/>
                <w:sz w:val="24"/>
                <w:szCs w:val="24"/>
              </w:rPr>
            </w:pPr>
            <w:r w:rsidRPr="00CD75CC">
              <w:rPr>
                <w:rFonts w:ascii="Times New Roman" w:eastAsia="Times New Roman" w:hAnsi="Times New Roman" w:cs="Times New Roman"/>
                <w:color w:val="000000"/>
                <w:spacing w:val="2"/>
                <w:sz w:val="24"/>
                <w:szCs w:val="24"/>
              </w:rPr>
              <w:t xml:space="preserve">Rs. </w:t>
            </w:r>
            <w:r w:rsidR="00482555" w:rsidRPr="00CD75CC">
              <w:rPr>
                <w:rFonts w:ascii="Times New Roman" w:eastAsia="Times New Roman" w:hAnsi="Times New Roman" w:cs="Times New Roman"/>
                <w:color w:val="000000"/>
                <w:spacing w:val="2"/>
                <w:sz w:val="24"/>
                <w:szCs w:val="24"/>
              </w:rPr>
              <w:t>36</w:t>
            </w:r>
            <w:r w:rsidR="00171D15">
              <w:rPr>
                <w:rFonts w:ascii="Times New Roman" w:eastAsia="Times New Roman" w:hAnsi="Times New Roman" w:cs="Times New Roman"/>
                <w:color w:val="000000"/>
                <w:spacing w:val="2"/>
                <w:sz w:val="24"/>
                <w:szCs w:val="24"/>
              </w:rPr>
              <w:t>,</w:t>
            </w:r>
            <w:r w:rsidR="00482555" w:rsidRPr="00CD75CC">
              <w:rPr>
                <w:rFonts w:ascii="Times New Roman" w:eastAsia="Times New Roman" w:hAnsi="Times New Roman" w:cs="Times New Roman"/>
                <w:color w:val="000000"/>
                <w:spacing w:val="2"/>
                <w:sz w:val="24"/>
                <w:szCs w:val="24"/>
              </w:rPr>
              <w:t>000/- 63,840</w:t>
            </w:r>
            <w:r w:rsidRPr="00CD75CC">
              <w:rPr>
                <w:rFonts w:ascii="Times New Roman" w:eastAsia="Times New Roman" w:hAnsi="Times New Roman" w:cs="Times New Roman"/>
                <w:color w:val="000000"/>
                <w:spacing w:val="2"/>
                <w:sz w:val="24"/>
                <w:szCs w:val="24"/>
              </w:rPr>
              <w:t>/-(Pre revised)</w:t>
            </w:r>
          </w:p>
        </w:tc>
        <w:tc>
          <w:tcPr>
            <w:tcW w:w="2210" w:type="dxa"/>
          </w:tcPr>
          <w:p w14:paraId="1E1FD2EE" w14:textId="77777777" w:rsidR="00EE6668" w:rsidRPr="00CD75CC" w:rsidRDefault="00EE6668" w:rsidP="00853FFD">
            <w:pPr>
              <w:rPr>
                <w:rFonts w:ascii="Times New Roman" w:eastAsia="Times New Roman" w:hAnsi="Times New Roman" w:cs="Times New Roman"/>
                <w:color w:val="333333"/>
                <w:sz w:val="24"/>
                <w:szCs w:val="24"/>
              </w:rPr>
            </w:pPr>
          </w:p>
        </w:tc>
      </w:tr>
      <w:tr w:rsidR="00037779" w:rsidRPr="00CD75CC" w14:paraId="11E09849" w14:textId="77777777" w:rsidTr="00037779">
        <w:trPr>
          <w:trHeight w:val="1429"/>
        </w:trPr>
        <w:tc>
          <w:tcPr>
            <w:tcW w:w="1723" w:type="dxa"/>
            <w:hideMark/>
          </w:tcPr>
          <w:p w14:paraId="7F28B63D" w14:textId="77777777" w:rsidR="00037779" w:rsidRPr="00CD75CC" w:rsidRDefault="00037779" w:rsidP="00791A18">
            <w:pPr>
              <w:ind w:right="-45"/>
              <w:jc w:val="center"/>
              <w:rPr>
                <w:rFonts w:ascii="Times New Roman" w:eastAsia="Times New Roman" w:hAnsi="Times New Roman" w:cs="Times New Roman"/>
                <w:sz w:val="24"/>
                <w:szCs w:val="24"/>
              </w:rPr>
            </w:pPr>
            <w:r w:rsidRPr="00CD75CC">
              <w:rPr>
                <w:rFonts w:ascii="Times New Roman" w:eastAsia="Times New Roman" w:hAnsi="Times New Roman" w:cs="Times New Roman"/>
                <w:sz w:val="24"/>
                <w:szCs w:val="24"/>
              </w:rPr>
              <w:t>Level-6</w:t>
            </w:r>
          </w:p>
        </w:tc>
        <w:tc>
          <w:tcPr>
            <w:tcW w:w="2708" w:type="dxa"/>
            <w:hideMark/>
          </w:tcPr>
          <w:p w14:paraId="57E45146" w14:textId="77777777" w:rsidR="00037779" w:rsidRPr="00CD75CC" w:rsidRDefault="00037779" w:rsidP="00853FFD">
            <w:pPr>
              <w:rPr>
                <w:rFonts w:ascii="Times New Roman" w:eastAsia="Times New Roman" w:hAnsi="Times New Roman" w:cs="Times New Roman"/>
                <w:color w:val="333333"/>
                <w:sz w:val="24"/>
                <w:szCs w:val="24"/>
              </w:rPr>
            </w:pPr>
            <w:r w:rsidRPr="00CD75CC">
              <w:rPr>
                <w:rFonts w:ascii="Times New Roman" w:eastAsia="Times New Roman" w:hAnsi="Times New Roman" w:cs="Times New Roman"/>
                <w:color w:val="000000"/>
                <w:spacing w:val="2"/>
                <w:sz w:val="24"/>
                <w:szCs w:val="24"/>
              </w:rPr>
              <w:t>(Non executive Grade)</w:t>
            </w:r>
          </w:p>
          <w:p w14:paraId="6D0EC1DE" w14:textId="77777777" w:rsidR="00037779" w:rsidRPr="00CD75CC" w:rsidRDefault="00037779" w:rsidP="00853FFD">
            <w:pPr>
              <w:rPr>
                <w:rFonts w:ascii="Times New Roman" w:eastAsia="Times New Roman" w:hAnsi="Times New Roman" w:cs="Times New Roman"/>
                <w:color w:val="333333"/>
                <w:sz w:val="24"/>
                <w:szCs w:val="24"/>
              </w:rPr>
            </w:pPr>
            <w:r w:rsidRPr="00CD75CC">
              <w:rPr>
                <w:rFonts w:ascii="Times New Roman" w:eastAsia="Times New Roman" w:hAnsi="Times New Roman" w:cs="Times New Roman"/>
                <w:color w:val="000000"/>
                <w:spacing w:val="2"/>
                <w:sz w:val="24"/>
                <w:szCs w:val="24"/>
              </w:rPr>
              <w:t>Rs.34,000-71,000 (Revised)</w:t>
            </w:r>
          </w:p>
          <w:p w14:paraId="6A3060E0" w14:textId="77777777" w:rsidR="00037779" w:rsidRPr="00CD75CC" w:rsidRDefault="00037779" w:rsidP="00853FFD">
            <w:pPr>
              <w:rPr>
                <w:rFonts w:ascii="Times New Roman" w:eastAsia="Times New Roman" w:hAnsi="Times New Roman" w:cs="Times New Roman"/>
                <w:color w:val="000000"/>
                <w:spacing w:val="2"/>
                <w:sz w:val="24"/>
                <w:szCs w:val="24"/>
              </w:rPr>
            </w:pPr>
            <w:r w:rsidRPr="00CD75CC">
              <w:rPr>
                <w:rFonts w:ascii="Times New Roman" w:eastAsia="Times New Roman" w:hAnsi="Times New Roman" w:cs="Times New Roman"/>
                <w:color w:val="000000"/>
                <w:spacing w:val="2"/>
                <w:sz w:val="24"/>
                <w:szCs w:val="24"/>
              </w:rPr>
              <w:t>Rs.14,900-27,850</w:t>
            </w:r>
          </w:p>
          <w:p w14:paraId="5D015BB2" w14:textId="77777777" w:rsidR="00037779" w:rsidRPr="00CD75CC" w:rsidRDefault="00037779" w:rsidP="00853FFD">
            <w:pPr>
              <w:rPr>
                <w:rFonts w:ascii="Times New Roman" w:eastAsia="Times New Roman" w:hAnsi="Times New Roman" w:cs="Times New Roman"/>
                <w:color w:val="333333"/>
                <w:sz w:val="24"/>
                <w:szCs w:val="24"/>
              </w:rPr>
            </w:pPr>
            <w:r w:rsidRPr="00CD75CC">
              <w:rPr>
                <w:rFonts w:ascii="Times New Roman" w:eastAsia="Times New Roman" w:hAnsi="Times New Roman" w:cs="Times New Roman"/>
                <w:color w:val="000000"/>
                <w:spacing w:val="2"/>
                <w:sz w:val="24"/>
                <w:szCs w:val="24"/>
              </w:rPr>
              <w:t>(Pre-revised)</w:t>
            </w:r>
          </w:p>
        </w:tc>
        <w:tc>
          <w:tcPr>
            <w:tcW w:w="2210" w:type="dxa"/>
          </w:tcPr>
          <w:p w14:paraId="1827B234" w14:textId="77777777" w:rsidR="00037779" w:rsidRPr="00CD75CC" w:rsidRDefault="00037779" w:rsidP="00853FFD">
            <w:pPr>
              <w:rPr>
                <w:rFonts w:ascii="Times New Roman" w:eastAsia="Times New Roman" w:hAnsi="Times New Roman" w:cs="Times New Roman"/>
                <w:color w:val="000000"/>
                <w:spacing w:val="2"/>
                <w:sz w:val="24"/>
                <w:szCs w:val="24"/>
              </w:rPr>
            </w:pPr>
          </w:p>
        </w:tc>
        <w:tc>
          <w:tcPr>
            <w:tcW w:w="2210" w:type="dxa"/>
          </w:tcPr>
          <w:p w14:paraId="45EC3601" w14:textId="77777777" w:rsidR="00037779" w:rsidRPr="00CD75CC" w:rsidRDefault="00037779" w:rsidP="00853FFD">
            <w:pPr>
              <w:rPr>
                <w:rFonts w:ascii="Times New Roman" w:eastAsia="Times New Roman" w:hAnsi="Times New Roman" w:cs="Times New Roman"/>
                <w:color w:val="000000"/>
                <w:spacing w:val="2"/>
                <w:sz w:val="24"/>
                <w:szCs w:val="24"/>
              </w:rPr>
            </w:pPr>
          </w:p>
        </w:tc>
      </w:tr>
    </w:tbl>
    <w:p w14:paraId="703EECC7" w14:textId="77777777" w:rsidR="00211754" w:rsidRDefault="00211754" w:rsidP="00554058">
      <w:pPr>
        <w:spacing w:before="200"/>
        <w:ind w:right="-45"/>
        <w:jc w:val="both"/>
        <w:rPr>
          <w:rFonts w:ascii="Times New Roman" w:hAnsi="Times New Roman" w:cs="Times New Roman"/>
          <w:b/>
          <w:sz w:val="24"/>
          <w:szCs w:val="24"/>
        </w:rPr>
      </w:pPr>
    </w:p>
    <w:p w14:paraId="390E7A57" w14:textId="77777777" w:rsidR="00211754" w:rsidRDefault="00211754" w:rsidP="00554058">
      <w:pPr>
        <w:spacing w:before="200"/>
        <w:ind w:right="-45"/>
        <w:jc w:val="both"/>
        <w:rPr>
          <w:rFonts w:ascii="Times New Roman" w:hAnsi="Times New Roman" w:cs="Times New Roman"/>
          <w:b/>
          <w:sz w:val="24"/>
          <w:szCs w:val="24"/>
        </w:rPr>
      </w:pPr>
    </w:p>
    <w:p w14:paraId="7B7832BE" w14:textId="77777777" w:rsidR="00554058" w:rsidRPr="00CD75CC" w:rsidRDefault="00554058" w:rsidP="00554058">
      <w:pPr>
        <w:spacing w:before="200"/>
        <w:ind w:right="-45"/>
        <w:jc w:val="both"/>
        <w:rPr>
          <w:rFonts w:ascii="Times New Roman" w:hAnsi="Times New Roman" w:cs="Times New Roman"/>
          <w:b/>
          <w:sz w:val="24"/>
          <w:szCs w:val="24"/>
        </w:rPr>
      </w:pPr>
      <w:r w:rsidRPr="00CD75CC">
        <w:rPr>
          <w:rFonts w:ascii="Times New Roman" w:hAnsi="Times New Roman" w:cs="Times New Roman"/>
          <w:b/>
          <w:sz w:val="24"/>
          <w:szCs w:val="24"/>
        </w:rPr>
        <w:lastRenderedPageBreak/>
        <w:t xml:space="preserve">4.  </w:t>
      </w:r>
      <w:r w:rsidRPr="00CD75CC">
        <w:rPr>
          <w:rFonts w:ascii="Times New Roman" w:hAnsi="Times New Roman" w:cs="Times New Roman"/>
          <w:b/>
          <w:sz w:val="24"/>
          <w:szCs w:val="24"/>
        </w:rPr>
        <w:tab/>
        <w:t>Terms and conditions of deputation</w:t>
      </w:r>
    </w:p>
    <w:p w14:paraId="4D3FACBE" w14:textId="77777777" w:rsidR="00554058" w:rsidRPr="00CD75CC" w:rsidRDefault="00554058" w:rsidP="00554058">
      <w:pPr>
        <w:spacing w:before="120"/>
        <w:ind w:right="-45"/>
        <w:jc w:val="both"/>
        <w:rPr>
          <w:rFonts w:ascii="Times New Roman" w:hAnsi="Times New Roman" w:cs="Times New Roman"/>
          <w:bCs/>
          <w:sz w:val="24"/>
          <w:szCs w:val="24"/>
        </w:rPr>
      </w:pPr>
      <w:r w:rsidRPr="00CD75CC">
        <w:rPr>
          <w:rFonts w:ascii="Times New Roman" w:hAnsi="Times New Roman" w:cs="Times New Roman"/>
          <w:bCs/>
          <w:sz w:val="24"/>
          <w:szCs w:val="24"/>
        </w:rPr>
        <w:t>4.1</w:t>
      </w:r>
      <w:r w:rsidRPr="00CD75CC">
        <w:rPr>
          <w:rFonts w:ascii="Times New Roman" w:hAnsi="Times New Roman" w:cs="Times New Roman"/>
          <w:bCs/>
          <w:sz w:val="24"/>
          <w:szCs w:val="24"/>
        </w:rPr>
        <w:tab/>
        <w:t>The period of deputation shall be five years. The lending organisation may relieve an officer for a lesser period, as per its policy/rules/regulations, subject to a minimum of three years.</w:t>
      </w:r>
    </w:p>
    <w:p w14:paraId="1ED2C978" w14:textId="77777777" w:rsidR="00554058" w:rsidRPr="00CD75CC" w:rsidRDefault="00554058" w:rsidP="00554058">
      <w:pPr>
        <w:spacing w:after="0"/>
        <w:ind w:right="-45"/>
        <w:jc w:val="both"/>
        <w:rPr>
          <w:rFonts w:ascii="Times New Roman" w:hAnsi="Times New Roman" w:cs="Times New Roman"/>
          <w:bCs/>
          <w:sz w:val="24"/>
          <w:szCs w:val="24"/>
        </w:rPr>
      </w:pPr>
      <w:r w:rsidRPr="00CD75CC">
        <w:rPr>
          <w:rFonts w:ascii="Times New Roman" w:hAnsi="Times New Roman" w:cs="Times New Roman"/>
          <w:bCs/>
          <w:sz w:val="24"/>
          <w:szCs w:val="24"/>
        </w:rPr>
        <w:t>4.2</w:t>
      </w:r>
      <w:r w:rsidRPr="00CD75CC">
        <w:rPr>
          <w:rFonts w:ascii="Times New Roman" w:hAnsi="Times New Roman" w:cs="Times New Roman"/>
          <w:bCs/>
          <w:sz w:val="24"/>
          <w:szCs w:val="24"/>
        </w:rPr>
        <w:tab/>
        <w:t>During the period of deputation,—</w:t>
      </w:r>
    </w:p>
    <w:p w14:paraId="1787CF45" w14:textId="77777777" w:rsidR="00554058" w:rsidRPr="00CD75CC" w:rsidRDefault="00554058" w:rsidP="00554058">
      <w:pPr>
        <w:pStyle w:val="ListParagraph"/>
        <w:numPr>
          <w:ilvl w:val="1"/>
          <w:numId w:val="12"/>
        </w:numPr>
        <w:ind w:left="1276" w:right="-45" w:hanging="425"/>
        <w:jc w:val="both"/>
        <w:rPr>
          <w:rFonts w:ascii="Times New Roman" w:hAnsi="Times New Roman" w:cs="Times New Roman"/>
          <w:bCs/>
          <w:sz w:val="24"/>
          <w:szCs w:val="24"/>
        </w:rPr>
      </w:pPr>
      <w:r w:rsidRPr="00CD75CC">
        <w:rPr>
          <w:rFonts w:ascii="Times New Roman" w:hAnsi="Times New Roman" w:cs="Times New Roman"/>
          <w:bCs/>
          <w:sz w:val="24"/>
          <w:szCs w:val="24"/>
        </w:rPr>
        <w:t>the recruitment, appointment, salary, allowances, joining time, medical benefits, travelling allowance, etc. shall be as per the provisions of the Unique Identification Authority of India (Appointment of Officers and Employees) Regulations, 2020 and the Unique Identification Authority of India (Salary, Allowances and other Terms and Conditions of Service of Employees) Regulations, 2020 {said regulations are available on the website of UIDAI (www.uidai.gov.in)};</w:t>
      </w:r>
    </w:p>
    <w:p w14:paraId="50275944" w14:textId="77777777" w:rsidR="00554058" w:rsidRPr="00CD75CC" w:rsidRDefault="00554058" w:rsidP="00554058">
      <w:pPr>
        <w:pStyle w:val="ListParagraph"/>
        <w:numPr>
          <w:ilvl w:val="1"/>
          <w:numId w:val="12"/>
        </w:numPr>
        <w:spacing w:before="120"/>
        <w:ind w:left="1276" w:right="-45" w:hanging="425"/>
        <w:jc w:val="both"/>
        <w:rPr>
          <w:rFonts w:ascii="Times New Roman" w:hAnsi="Times New Roman" w:cs="Times New Roman"/>
          <w:bCs/>
          <w:sz w:val="24"/>
          <w:szCs w:val="24"/>
        </w:rPr>
      </w:pPr>
      <w:r w:rsidRPr="00CD75CC">
        <w:rPr>
          <w:rFonts w:ascii="Times New Roman" w:hAnsi="Times New Roman" w:cs="Times New Roman"/>
          <w:bCs/>
          <w:sz w:val="24"/>
          <w:szCs w:val="24"/>
        </w:rPr>
        <w:t>leave shall be regulated by the Central Civil Services (Leave) Rules, 1972; and</w:t>
      </w:r>
    </w:p>
    <w:p w14:paraId="10985F52" w14:textId="77777777" w:rsidR="00554058" w:rsidRPr="00CD75CC" w:rsidRDefault="00554058" w:rsidP="00554058">
      <w:pPr>
        <w:pStyle w:val="ListParagraph"/>
        <w:numPr>
          <w:ilvl w:val="1"/>
          <w:numId w:val="12"/>
        </w:numPr>
        <w:ind w:left="1276" w:right="-45" w:hanging="425"/>
        <w:jc w:val="both"/>
        <w:rPr>
          <w:rFonts w:ascii="Times New Roman" w:hAnsi="Times New Roman" w:cs="Times New Roman"/>
          <w:bCs/>
          <w:sz w:val="24"/>
          <w:szCs w:val="24"/>
        </w:rPr>
      </w:pPr>
      <w:r w:rsidRPr="00CD75CC">
        <w:rPr>
          <w:rFonts w:ascii="Times New Roman" w:hAnsi="Times New Roman" w:cs="Times New Roman"/>
          <w:bCs/>
          <w:sz w:val="24"/>
          <w:szCs w:val="24"/>
        </w:rPr>
        <w:t xml:space="preserve">subject to the said regulations and rules, the terms and conditions of deputation shall be governed by the provisions of the Department of Personnel and Training (DoPT) Office Memorandum no. 6/8/2009-Estt.(Pay II), dated 17.6.2010 and other orders/guidelines issued by DoPT in this regard from time to time.  </w:t>
      </w:r>
    </w:p>
    <w:p w14:paraId="408D898E" w14:textId="61F20DDA" w:rsidR="00554058" w:rsidRPr="005E4027" w:rsidRDefault="00554058" w:rsidP="005E4027">
      <w:pPr>
        <w:pStyle w:val="ListParagraph"/>
        <w:numPr>
          <w:ilvl w:val="1"/>
          <w:numId w:val="5"/>
        </w:numPr>
        <w:ind w:right="-45"/>
        <w:jc w:val="both"/>
        <w:rPr>
          <w:rFonts w:ascii="Times New Roman" w:hAnsi="Times New Roman" w:cs="Times New Roman"/>
          <w:bCs/>
          <w:sz w:val="24"/>
          <w:szCs w:val="24"/>
        </w:rPr>
      </w:pPr>
      <w:r w:rsidRPr="005E4027">
        <w:rPr>
          <w:rFonts w:ascii="Times New Roman" w:hAnsi="Times New Roman" w:cs="Times New Roman"/>
          <w:bCs/>
          <w:sz w:val="24"/>
          <w:szCs w:val="24"/>
        </w:rPr>
        <w:t xml:space="preserve">In case the appointment is made from an organisation whose pay structure and/or Dearness Allowance pattern is dissimilar to that in UIDAI, only the pay shall be protected and not the perquisites, as per paragraph 5.1(ii)(b) of DoPT Office Memorandum no.6/8/2009-Estt.(Pay II), dated 17.6.2010. </w:t>
      </w:r>
    </w:p>
    <w:p w14:paraId="25E51F64" w14:textId="416ED872" w:rsidR="005E4027" w:rsidRPr="005E4027" w:rsidRDefault="005E4027" w:rsidP="005E4027">
      <w:pPr>
        <w:pStyle w:val="ListParagraph"/>
        <w:numPr>
          <w:ilvl w:val="1"/>
          <w:numId w:val="5"/>
        </w:numPr>
        <w:ind w:right="-45"/>
        <w:jc w:val="both"/>
        <w:rPr>
          <w:rFonts w:ascii="Times New Roman" w:hAnsi="Times New Roman" w:cs="Times New Roman"/>
          <w:bCs/>
          <w:sz w:val="24"/>
          <w:szCs w:val="24"/>
        </w:rPr>
      </w:pPr>
      <w:r w:rsidRPr="00FA7F38">
        <w:rPr>
          <w:rFonts w:ascii="Times New Roman" w:hAnsi="Times New Roman" w:cs="Times New Roman"/>
          <w:bCs/>
          <w:sz w:val="24"/>
          <w:szCs w:val="24"/>
        </w:rPr>
        <w:t xml:space="preserve">Since this post is </w:t>
      </w:r>
      <w:r>
        <w:rPr>
          <w:rFonts w:ascii="Times New Roman" w:hAnsi="Times New Roman" w:cs="Times New Roman"/>
          <w:bCs/>
          <w:sz w:val="24"/>
          <w:szCs w:val="24"/>
        </w:rPr>
        <w:t xml:space="preserve">a </w:t>
      </w:r>
      <w:r w:rsidRPr="00FA7F38">
        <w:rPr>
          <w:rFonts w:ascii="Times New Roman" w:hAnsi="Times New Roman" w:cs="Times New Roman"/>
          <w:bCs/>
          <w:sz w:val="24"/>
          <w:szCs w:val="24"/>
        </w:rPr>
        <w:t>non- technical post, therefore technical allowance is not applicable for defen</w:t>
      </w:r>
      <w:r>
        <w:rPr>
          <w:rFonts w:ascii="Times New Roman" w:hAnsi="Times New Roman" w:cs="Times New Roman"/>
          <w:bCs/>
          <w:sz w:val="24"/>
          <w:szCs w:val="24"/>
        </w:rPr>
        <w:t>s</w:t>
      </w:r>
      <w:r w:rsidRPr="00FA7F38">
        <w:rPr>
          <w:rFonts w:ascii="Times New Roman" w:hAnsi="Times New Roman" w:cs="Times New Roman"/>
          <w:bCs/>
          <w:sz w:val="24"/>
          <w:szCs w:val="24"/>
        </w:rPr>
        <w:t>e personnel.</w:t>
      </w:r>
    </w:p>
    <w:p w14:paraId="10E2F257" w14:textId="77777777" w:rsidR="00554058" w:rsidRPr="00CD75CC" w:rsidRDefault="00554058" w:rsidP="00554058">
      <w:pPr>
        <w:ind w:right="-45"/>
        <w:jc w:val="both"/>
        <w:rPr>
          <w:rFonts w:ascii="Times New Roman" w:hAnsi="Times New Roman" w:cs="Times New Roman"/>
          <w:b/>
          <w:sz w:val="24"/>
          <w:szCs w:val="24"/>
        </w:rPr>
      </w:pPr>
      <w:r w:rsidRPr="00CD75CC">
        <w:rPr>
          <w:rFonts w:ascii="Times New Roman" w:hAnsi="Times New Roman" w:cs="Times New Roman"/>
          <w:b/>
          <w:sz w:val="24"/>
          <w:szCs w:val="24"/>
        </w:rPr>
        <w:t>5</w:t>
      </w:r>
      <w:r w:rsidRPr="00CD75CC">
        <w:rPr>
          <w:rFonts w:ascii="Times New Roman" w:hAnsi="Times New Roman" w:cs="Times New Roman"/>
          <w:bCs/>
          <w:sz w:val="24"/>
          <w:szCs w:val="24"/>
        </w:rPr>
        <w:t xml:space="preserve">. </w:t>
      </w:r>
      <w:r w:rsidRPr="00CD75CC">
        <w:rPr>
          <w:rFonts w:ascii="Times New Roman" w:hAnsi="Times New Roman" w:cs="Times New Roman"/>
          <w:bCs/>
          <w:sz w:val="24"/>
          <w:szCs w:val="24"/>
        </w:rPr>
        <w:tab/>
      </w:r>
      <w:r w:rsidRPr="00CD75CC">
        <w:rPr>
          <w:rFonts w:ascii="Times New Roman" w:hAnsi="Times New Roman" w:cs="Times New Roman"/>
          <w:b/>
          <w:sz w:val="24"/>
          <w:szCs w:val="24"/>
        </w:rPr>
        <w:t>Facilities available to officers of UIDAI</w:t>
      </w:r>
    </w:p>
    <w:p w14:paraId="37DF03D3" w14:textId="77777777" w:rsidR="00760318" w:rsidRPr="00601602" w:rsidRDefault="00760318" w:rsidP="00760318">
      <w:pPr>
        <w:pStyle w:val="ListParagraph"/>
        <w:numPr>
          <w:ilvl w:val="1"/>
          <w:numId w:val="6"/>
        </w:numPr>
        <w:spacing w:before="120"/>
        <w:ind w:left="0" w:right="-45" w:firstLine="0"/>
        <w:jc w:val="both"/>
        <w:rPr>
          <w:rFonts w:ascii="Times New Roman" w:hAnsi="Times New Roman" w:cs="Times New Roman"/>
          <w:bCs/>
          <w:sz w:val="24"/>
          <w:szCs w:val="24"/>
        </w:rPr>
      </w:pPr>
      <w:r w:rsidRPr="00196310">
        <w:rPr>
          <w:rFonts w:ascii="Times New Roman" w:hAnsi="Times New Roman" w:cs="Times New Roman"/>
          <w:bCs/>
          <w:sz w:val="24"/>
          <w:szCs w:val="24"/>
        </w:rPr>
        <w:t>The officer/employee availing of medical facilities under the Central Government Health Scheme in the parent organization may opt to continue</w:t>
      </w:r>
      <w:r>
        <w:rPr>
          <w:rFonts w:ascii="Times New Roman" w:hAnsi="Times New Roman" w:cs="Times New Roman"/>
          <w:bCs/>
          <w:sz w:val="24"/>
          <w:szCs w:val="24"/>
        </w:rPr>
        <w:t xml:space="preserve"> with the same. Further, </w:t>
      </w:r>
      <w:r w:rsidRPr="00196310">
        <w:rPr>
          <w:rFonts w:ascii="Times New Roman" w:hAnsi="Times New Roman" w:cs="Times New Roman"/>
          <w:bCs/>
          <w:sz w:val="24"/>
          <w:szCs w:val="24"/>
        </w:rPr>
        <w:t>Officer</w:t>
      </w:r>
      <w:r>
        <w:rPr>
          <w:rFonts w:ascii="Times New Roman" w:hAnsi="Times New Roman" w:cs="Times New Roman"/>
          <w:bCs/>
          <w:sz w:val="24"/>
          <w:szCs w:val="24"/>
        </w:rPr>
        <w:t xml:space="preserve"> </w:t>
      </w:r>
      <w:r w:rsidRPr="00196310">
        <w:rPr>
          <w:rFonts w:ascii="Times New Roman" w:hAnsi="Times New Roman" w:cs="Times New Roman"/>
          <w:bCs/>
          <w:sz w:val="24"/>
          <w:szCs w:val="24"/>
        </w:rPr>
        <w:t>/Employee shall be eligible to avail of medical facilities as per Medical Reimbursement Scheme of UIDAI</w:t>
      </w:r>
      <w:r>
        <w:rPr>
          <w:rFonts w:ascii="Times New Roman" w:hAnsi="Times New Roman" w:cs="Times New Roman"/>
          <w:bCs/>
          <w:sz w:val="24"/>
          <w:szCs w:val="24"/>
        </w:rPr>
        <w:t>.</w:t>
      </w:r>
    </w:p>
    <w:p w14:paraId="2628B613" w14:textId="77777777" w:rsidR="007C1387" w:rsidRPr="00CD75CC" w:rsidRDefault="00AC5651" w:rsidP="009F526F">
      <w:pPr>
        <w:widowControl w:val="0"/>
        <w:overflowPunct w:val="0"/>
        <w:autoSpaceDE w:val="0"/>
        <w:autoSpaceDN w:val="0"/>
        <w:adjustRightInd w:val="0"/>
        <w:ind w:right="-45"/>
        <w:jc w:val="both"/>
        <w:rPr>
          <w:rFonts w:ascii="Times New Roman" w:hAnsi="Times New Roman" w:cs="Times New Roman"/>
          <w:b/>
          <w:bCs/>
          <w:sz w:val="24"/>
          <w:szCs w:val="24"/>
        </w:rPr>
      </w:pPr>
      <w:r w:rsidRPr="00CD75CC">
        <w:rPr>
          <w:rFonts w:ascii="Times New Roman" w:hAnsi="Times New Roman" w:cs="Times New Roman"/>
          <w:b/>
          <w:bCs/>
          <w:sz w:val="24"/>
          <w:szCs w:val="24"/>
        </w:rPr>
        <w:t>6</w:t>
      </w:r>
      <w:r w:rsidR="00C460AA" w:rsidRPr="00CD75CC">
        <w:rPr>
          <w:rFonts w:ascii="Times New Roman" w:hAnsi="Times New Roman" w:cs="Times New Roman"/>
          <w:b/>
          <w:bCs/>
          <w:sz w:val="24"/>
          <w:szCs w:val="24"/>
        </w:rPr>
        <w:t>.</w:t>
      </w:r>
      <w:r w:rsidR="00C460AA" w:rsidRPr="00CD75CC">
        <w:rPr>
          <w:rFonts w:ascii="Times New Roman" w:hAnsi="Times New Roman" w:cs="Times New Roman"/>
          <w:b/>
          <w:bCs/>
          <w:sz w:val="24"/>
          <w:szCs w:val="24"/>
        </w:rPr>
        <w:tab/>
      </w:r>
      <w:r w:rsidR="008C0528" w:rsidRPr="00CD75CC">
        <w:rPr>
          <w:rFonts w:ascii="Times New Roman" w:hAnsi="Times New Roman" w:cs="Times New Roman"/>
          <w:b/>
          <w:bCs/>
          <w:sz w:val="24"/>
          <w:szCs w:val="24"/>
        </w:rPr>
        <w:t>Application procedure</w:t>
      </w:r>
    </w:p>
    <w:p w14:paraId="02DDB3F9" w14:textId="77777777" w:rsidR="007C1387" w:rsidRPr="00CD75CC" w:rsidRDefault="007C1387" w:rsidP="009F526F">
      <w:pPr>
        <w:widowControl w:val="0"/>
        <w:overflowPunct w:val="0"/>
        <w:autoSpaceDE w:val="0"/>
        <w:autoSpaceDN w:val="0"/>
        <w:adjustRightInd w:val="0"/>
        <w:ind w:right="-45"/>
        <w:jc w:val="both"/>
        <w:rPr>
          <w:rFonts w:ascii="Times New Roman" w:hAnsi="Times New Roman" w:cs="Times New Roman"/>
          <w:sz w:val="24"/>
          <w:szCs w:val="24"/>
        </w:rPr>
      </w:pPr>
      <w:r w:rsidRPr="00CD75CC">
        <w:rPr>
          <w:rFonts w:ascii="Times New Roman" w:hAnsi="Times New Roman" w:cs="Times New Roman"/>
          <w:sz w:val="24"/>
          <w:szCs w:val="24"/>
        </w:rPr>
        <w:t>6.1</w:t>
      </w:r>
      <w:r w:rsidRPr="00CD75CC">
        <w:rPr>
          <w:rFonts w:ascii="Times New Roman" w:hAnsi="Times New Roman" w:cs="Times New Roman"/>
          <w:sz w:val="24"/>
          <w:szCs w:val="24"/>
        </w:rPr>
        <w:tab/>
      </w:r>
      <w:r w:rsidR="00C460AA" w:rsidRPr="00CD75CC">
        <w:rPr>
          <w:rFonts w:ascii="Times New Roman" w:hAnsi="Times New Roman" w:cs="Times New Roman"/>
          <w:sz w:val="24"/>
          <w:szCs w:val="24"/>
        </w:rPr>
        <w:t xml:space="preserve">Eligible and </w:t>
      </w:r>
      <w:r w:rsidR="008C0528" w:rsidRPr="00CD75CC">
        <w:rPr>
          <w:rFonts w:ascii="Times New Roman" w:hAnsi="Times New Roman" w:cs="Times New Roman"/>
          <w:sz w:val="24"/>
          <w:szCs w:val="24"/>
        </w:rPr>
        <w:t>interested individuals</w:t>
      </w:r>
      <w:r w:rsidR="00C460AA" w:rsidRPr="00CD75CC">
        <w:rPr>
          <w:rFonts w:ascii="Times New Roman" w:hAnsi="Times New Roman" w:cs="Times New Roman"/>
          <w:sz w:val="24"/>
          <w:szCs w:val="24"/>
        </w:rPr>
        <w:t xml:space="preserve"> may a</w:t>
      </w:r>
      <w:r w:rsidR="001327DA" w:rsidRPr="00CD75CC">
        <w:rPr>
          <w:rFonts w:ascii="Times New Roman" w:hAnsi="Times New Roman" w:cs="Times New Roman"/>
          <w:sz w:val="24"/>
          <w:szCs w:val="24"/>
        </w:rPr>
        <w:t xml:space="preserve">pply through proper channel in the form </w:t>
      </w:r>
      <w:r w:rsidR="00CB10D5" w:rsidRPr="00CD75CC">
        <w:rPr>
          <w:rFonts w:ascii="Times New Roman" w:hAnsi="Times New Roman" w:cs="Times New Roman"/>
          <w:sz w:val="24"/>
          <w:szCs w:val="24"/>
        </w:rPr>
        <w:t>set out</w:t>
      </w:r>
      <w:r w:rsidR="001327DA" w:rsidRPr="00CD75CC">
        <w:rPr>
          <w:rFonts w:ascii="Times New Roman" w:hAnsi="Times New Roman" w:cs="Times New Roman"/>
          <w:sz w:val="24"/>
          <w:szCs w:val="24"/>
        </w:rPr>
        <w:t xml:space="preserve"> in</w:t>
      </w:r>
      <w:r w:rsidR="00C460AA" w:rsidRPr="00CD75CC">
        <w:rPr>
          <w:rFonts w:ascii="Times New Roman" w:hAnsi="Times New Roman" w:cs="Times New Roman"/>
          <w:sz w:val="24"/>
          <w:szCs w:val="24"/>
        </w:rPr>
        <w:t xml:space="preserve"> Annex</w:t>
      </w:r>
      <w:r w:rsidR="00EE6668" w:rsidRPr="00CD75CC">
        <w:rPr>
          <w:rFonts w:ascii="Times New Roman" w:hAnsi="Times New Roman" w:cs="Times New Roman"/>
          <w:sz w:val="24"/>
          <w:szCs w:val="24"/>
        </w:rPr>
        <w:t xml:space="preserve"> </w:t>
      </w:r>
      <w:r w:rsidR="00C460AA" w:rsidRPr="00CD75CC">
        <w:rPr>
          <w:rFonts w:ascii="Times New Roman" w:hAnsi="Times New Roman" w:cs="Times New Roman"/>
          <w:sz w:val="24"/>
          <w:szCs w:val="24"/>
        </w:rPr>
        <w:t xml:space="preserve">I. </w:t>
      </w:r>
    </w:p>
    <w:p w14:paraId="0E4E0C5C" w14:textId="77777777" w:rsidR="00DB3FC0" w:rsidRPr="00CD75CC" w:rsidRDefault="00B34756" w:rsidP="009F526F">
      <w:pPr>
        <w:widowControl w:val="0"/>
        <w:overflowPunct w:val="0"/>
        <w:autoSpaceDE w:val="0"/>
        <w:autoSpaceDN w:val="0"/>
        <w:adjustRightInd w:val="0"/>
        <w:ind w:right="-45"/>
        <w:jc w:val="both"/>
        <w:rPr>
          <w:rFonts w:ascii="Times New Roman" w:hAnsi="Times New Roman" w:cs="Times New Roman"/>
          <w:sz w:val="24"/>
          <w:szCs w:val="24"/>
        </w:rPr>
      </w:pPr>
      <w:r w:rsidRPr="00CD75CC">
        <w:rPr>
          <w:rFonts w:ascii="Times New Roman" w:hAnsi="Times New Roman" w:cs="Times New Roman"/>
          <w:sz w:val="24"/>
          <w:szCs w:val="24"/>
        </w:rPr>
        <w:t>6.2</w:t>
      </w:r>
      <w:r w:rsidRPr="00CD75CC">
        <w:rPr>
          <w:rFonts w:ascii="Times New Roman" w:hAnsi="Times New Roman" w:cs="Times New Roman"/>
          <w:sz w:val="24"/>
          <w:szCs w:val="24"/>
        </w:rPr>
        <w:tab/>
      </w:r>
      <w:r w:rsidR="00811408" w:rsidRPr="00CD75CC">
        <w:rPr>
          <w:rFonts w:ascii="Times New Roman" w:hAnsi="Times New Roman" w:cs="Times New Roman"/>
          <w:b/>
          <w:bCs/>
          <w:sz w:val="24"/>
          <w:szCs w:val="24"/>
        </w:rPr>
        <w:t>Addressee</w:t>
      </w:r>
      <w:r w:rsidR="00E93628" w:rsidRPr="00CD75CC">
        <w:rPr>
          <w:rFonts w:ascii="Times New Roman" w:hAnsi="Times New Roman" w:cs="Times New Roman"/>
          <w:b/>
          <w:bCs/>
          <w:sz w:val="24"/>
          <w:szCs w:val="24"/>
        </w:rPr>
        <w:t xml:space="preserve"> </w:t>
      </w:r>
      <w:r w:rsidR="008168FB" w:rsidRPr="00CD75CC">
        <w:rPr>
          <w:rFonts w:ascii="Times New Roman" w:hAnsi="Times New Roman" w:cs="Times New Roman"/>
          <w:b/>
          <w:bCs/>
          <w:sz w:val="24"/>
          <w:szCs w:val="24"/>
        </w:rPr>
        <w:t>organis</w:t>
      </w:r>
      <w:r w:rsidR="00BE5CC9" w:rsidRPr="00CD75CC">
        <w:rPr>
          <w:rFonts w:ascii="Times New Roman" w:hAnsi="Times New Roman" w:cs="Times New Roman"/>
          <w:b/>
          <w:bCs/>
          <w:sz w:val="24"/>
          <w:szCs w:val="24"/>
        </w:rPr>
        <w:t>ations</w:t>
      </w:r>
      <w:r w:rsidR="00E93628" w:rsidRPr="00CD75CC">
        <w:rPr>
          <w:rFonts w:ascii="Times New Roman" w:hAnsi="Times New Roman" w:cs="Times New Roman"/>
          <w:b/>
          <w:bCs/>
          <w:sz w:val="24"/>
          <w:szCs w:val="24"/>
        </w:rPr>
        <w:t xml:space="preserve"> </w:t>
      </w:r>
      <w:r w:rsidR="00811408" w:rsidRPr="00CD75CC">
        <w:rPr>
          <w:rFonts w:ascii="Times New Roman" w:hAnsi="Times New Roman" w:cs="Times New Roman"/>
          <w:b/>
          <w:bCs/>
          <w:sz w:val="24"/>
          <w:szCs w:val="24"/>
        </w:rPr>
        <w:t>are</w:t>
      </w:r>
      <w:r w:rsidR="00C460AA" w:rsidRPr="00CD75CC">
        <w:rPr>
          <w:rFonts w:ascii="Times New Roman" w:hAnsi="Times New Roman" w:cs="Times New Roman"/>
          <w:b/>
          <w:bCs/>
          <w:sz w:val="24"/>
          <w:szCs w:val="24"/>
        </w:rPr>
        <w:t xml:space="preserve"> requested to </w:t>
      </w:r>
      <w:r w:rsidR="00B80CCC" w:rsidRPr="00CD75CC">
        <w:rPr>
          <w:rFonts w:ascii="Times New Roman" w:hAnsi="Times New Roman" w:cs="Times New Roman"/>
          <w:b/>
          <w:bCs/>
          <w:sz w:val="24"/>
          <w:szCs w:val="24"/>
        </w:rPr>
        <w:t xml:space="preserve">forward </w:t>
      </w:r>
      <w:r w:rsidR="00811408" w:rsidRPr="00CD75CC">
        <w:rPr>
          <w:rFonts w:ascii="Times New Roman" w:hAnsi="Times New Roman" w:cs="Times New Roman"/>
          <w:b/>
          <w:bCs/>
          <w:sz w:val="24"/>
          <w:szCs w:val="24"/>
        </w:rPr>
        <w:t xml:space="preserve">the </w:t>
      </w:r>
      <w:r w:rsidR="00B80CCC" w:rsidRPr="00CD75CC">
        <w:rPr>
          <w:rFonts w:ascii="Times New Roman" w:hAnsi="Times New Roman" w:cs="Times New Roman"/>
          <w:b/>
          <w:bCs/>
          <w:sz w:val="24"/>
          <w:szCs w:val="24"/>
        </w:rPr>
        <w:t>applications</w:t>
      </w:r>
      <w:r w:rsidR="00C460AA" w:rsidRPr="00CD75CC">
        <w:rPr>
          <w:rFonts w:ascii="Times New Roman" w:hAnsi="Times New Roman" w:cs="Times New Roman"/>
          <w:b/>
          <w:bCs/>
          <w:sz w:val="24"/>
          <w:szCs w:val="24"/>
        </w:rPr>
        <w:t xml:space="preserve"> of </w:t>
      </w:r>
      <w:r w:rsidR="00811408" w:rsidRPr="00CD75CC">
        <w:rPr>
          <w:rFonts w:ascii="Times New Roman" w:hAnsi="Times New Roman" w:cs="Times New Roman"/>
          <w:b/>
          <w:bCs/>
          <w:sz w:val="24"/>
          <w:szCs w:val="24"/>
        </w:rPr>
        <w:t xml:space="preserve">such </w:t>
      </w:r>
      <w:r w:rsidR="00C460AA" w:rsidRPr="00CD75CC">
        <w:rPr>
          <w:rFonts w:ascii="Times New Roman" w:hAnsi="Times New Roman" w:cs="Times New Roman"/>
          <w:b/>
          <w:bCs/>
          <w:sz w:val="24"/>
          <w:szCs w:val="24"/>
        </w:rPr>
        <w:t xml:space="preserve">eligible and </w:t>
      </w:r>
      <w:r w:rsidR="008C0528" w:rsidRPr="00CD75CC">
        <w:rPr>
          <w:rFonts w:ascii="Times New Roman" w:hAnsi="Times New Roman" w:cs="Times New Roman"/>
          <w:b/>
          <w:bCs/>
          <w:sz w:val="24"/>
          <w:szCs w:val="24"/>
        </w:rPr>
        <w:t xml:space="preserve">interested </w:t>
      </w:r>
      <w:r w:rsidR="00CB10D5" w:rsidRPr="00CD75CC">
        <w:rPr>
          <w:rFonts w:ascii="Times New Roman" w:hAnsi="Times New Roman" w:cs="Times New Roman"/>
          <w:b/>
          <w:bCs/>
          <w:sz w:val="24"/>
          <w:szCs w:val="24"/>
        </w:rPr>
        <w:t>individuals</w:t>
      </w:r>
      <w:r w:rsidR="00811408" w:rsidRPr="00CD75CC">
        <w:rPr>
          <w:rFonts w:ascii="Times New Roman" w:hAnsi="Times New Roman" w:cs="Times New Roman"/>
          <w:b/>
          <w:bCs/>
          <w:sz w:val="24"/>
          <w:szCs w:val="24"/>
        </w:rPr>
        <w:t xml:space="preserve"> in respect of </w:t>
      </w:r>
      <w:r w:rsidR="00CB10D5" w:rsidRPr="00CD75CC">
        <w:rPr>
          <w:rFonts w:ascii="Times New Roman" w:hAnsi="Times New Roman" w:cs="Times New Roman"/>
          <w:b/>
          <w:bCs/>
          <w:sz w:val="24"/>
          <w:szCs w:val="24"/>
        </w:rPr>
        <w:t>whom they are the parent organis</w:t>
      </w:r>
      <w:r w:rsidR="00811408" w:rsidRPr="00CD75CC">
        <w:rPr>
          <w:rFonts w:ascii="Times New Roman" w:hAnsi="Times New Roman" w:cs="Times New Roman"/>
          <w:b/>
          <w:bCs/>
          <w:sz w:val="24"/>
          <w:szCs w:val="24"/>
        </w:rPr>
        <w:t>ation, and</w:t>
      </w:r>
      <w:r w:rsidR="00C460AA" w:rsidRPr="00CD75CC">
        <w:rPr>
          <w:rFonts w:ascii="Times New Roman" w:hAnsi="Times New Roman" w:cs="Times New Roman"/>
          <w:b/>
          <w:bCs/>
          <w:sz w:val="24"/>
          <w:szCs w:val="24"/>
        </w:rPr>
        <w:t xml:space="preserve"> who</w:t>
      </w:r>
      <w:r w:rsidR="00CB10D5" w:rsidRPr="00CD75CC">
        <w:rPr>
          <w:rFonts w:ascii="Times New Roman" w:hAnsi="Times New Roman" w:cs="Times New Roman"/>
          <w:b/>
          <w:bCs/>
          <w:sz w:val="24"/>
          <w:szCs w:val="24"/>
        </w:rPr>
        <w:t>se services</w:t>
      </w:r>
      <w:r w:rsidR="00F22948" w:rsidRPr="00CD75CC">
        <w:rPr>
          <w:rFonts w:ascii="Times New Roman" w:hAnsi="Times New Roman" w:cs="Times New Roman"/>
          <w:b/>
          <w:bCs/>
          <w:sz w:val="24"/>
          <w:szCs w:val="24"/>
        </w:rPr>
        <w:t xml:space="preserve"> may be spared</w:t>
      </w:r>
      <w:r w:rsidR="00CB10D5" w:rsidRPr="00CD75CC">
        <w:rPr>
          <w:rFonts w:ascii="Times New Roman" w:hAnsi="Times New Roman" w:cs="Times New Roman"/>
          <w:b/>
          <w:bCs/>
          <w:sz w:val="24"/>
          <w:szCs w:val="24"/>
        </w:rPr>
        <w:t xml:space="preserve"> by the cadres controlling authority</w:t>
      </w:r>
      <w:r w:rsidR="00F22948" w:rsidRPr="00CD75CC">
        <w:rPr>
          <w:rFonts w:ascii="Times New Roman" w:hAnsi="Times New Roman" w:cs="Times New Roman"/>
          <w:b/>
          <w:bCs/>
          <w:sz w:val="24"/>
          <w:szCs w:val="24"/>
        </w:rPr>
        <w:t xml:space="preserve"> in </w:t>
      </w:r>
      <w:r w:rsidR="008C0528" w:rsidRPr="00CD75CC">
        <w:rPr>
          <w:rFonts w:ascii="Times New Roman" w:hAnsi="Times New Roman" w:cs="Times New Roman"/>
          <w:b/>
          <w:bCs/>
          <w:sz w:val="24"/>
          <w:szCs w:val="24"/>
        </w:rPr>
        <w:t>case</w:t>
      </w:r>
      <w:r w:rsidR="00C37298" w:rsidRPr="00CD75CC">
        <w:rPr>
          <w:rFonts w:ascii="Times New Roman" w:hAnsi="Times New Roman" w:cs="Times New Roman"/>
          <w:b/>
          <w:bCs/>
          <w:sz w:val="24"/>
          <w:szCs w:val="24"/>
        </w:rPr>
        <w:t xml:space="preserve"> such an applicant is</w:t>
      </w:r>
      <w:r w:rsidR="008C0528" w:rsidRPr="00CD75CC">
        <w:rPr>
          <w:rFonts w:ascii="Times New Roman" w:hAnsi="Times New Roman" w:cs="Times New Roman"/>
          <w:b/>
          <w:bCs/>
          <w:sz w:val="24"/>
          <w:szCs w:val="24"/>
        </w:rPr>
        <w:t xml:space="preserve"> selected</w:t>
      </w:r>
      <w:r w:rsidR="00C460AA" w:rsidRPr="00CD75CC">
        <w:rPr>
          <w:rFonts w:ascii="Times New Roman" w:hAnsi="Times New Roman" w:cs="Times New Roman"/>
          <w:b/>
          <w:bCs/>
          <w:sz w:val="24"/>
          <w:szCs w:val="24"/>
        </w:rPr>
        <w:t>.</w:t>
      </w:r>
      <w:r w:rsidR="00EE6668" w:rsidRPr="00CD75CC">
        <w:rPr>
          <w:rFonts w:ascii="Times New Roman" w:hAnsi="Times New Roman" w:cs="Times New Roman"/>
          <w:b/>
          <w:bCs/>
          <w:sz w:val="24"/>
          <w:szCs w:val="24"/>
        </w:rPr>
        <w:t xml:space="preserve"> </w:t>
      </w:r>
      <w:r w:rsidR="001327DA" w:rsidRPr="00CD75CC">
        <w:rPr>
          <w:rFonts w:ascii="Times New Roman" w:hAnsi="Times New Roman" w:cs="Times New Roman"/>
          <w:b/>
          <w:bCs/>
          <w:sz w:val="24"/>
          <w:szCs w:val="24"/>
        </w:rPr>
        <w:t xml:space="preserve">Applications of </w:t>
      </w:r>
      <w:r w:rsidR="008C0528" w:rsidRPr="00CD75CC">
        <w:rPr>
          <w:rFonts w:ascii="Times New Roman" w:hAnsi="Times New Roman" w:cs="Times New Roman"/>
          <w:b/>
          <w:bCs/>
          <w:sz w:val="24"/>
          <w:szCs w:val="24"/>
        </w:rPr>
        <w:t>individuals</w:t>
      </w:r>
      <w:r w:rsidR="001327DA" w:rsidRPr="00CD75CC">
        <w:rPr>
          <w:rFonts w:ascii="Times New Roman" w:hAnsi="Times New Roman" w:cs="Times New Roman"/>
          <w:b/>
          <w:bCs/>
          <w:sz w:val="24"/>
          <w:szCs w:val="24"/>
        </w:rPr>
        <w:t xml:space="preserve"> whose services cannot be spared by the </w:t>
      </w:r>
      <w:r w:rsidR="00E25EB5" w:rsidRPr="00CD75CC">
        <w:rPr>
          <w:rFonts w:ascii="Times New Roman" w:hAnsi="Times New Roman" w:cs="Times New Roman"/>
          <w:b/>
          <w:bCs/>
          <w:sz w:val="24"/>
          <w:szCs w:val="24"/>
        </w:rPr>
        <w:t>c</w:t>
      </w:r>
      <w:r w:rsidR="008C0528" w:rsidRPr="00CD75CC">
        <w:rPr>
          <w:rFonts w:ascii="Times New Roman" w:hAnsi="Times New Roman" w:cs="Times New Roman"/>
          <w:b/>
          <w:bCs/>
          <w:sz w:val="24"/>
          <w:szCs w:val="24"/>
        </w:rPr>
        <w:t>adre controlling authority</w:t>
      </w:r>
      <w:r w:rsidR="00EE6668" w:rsidRPr="00CD75CC">
        <w:rPr>
          <w:rFonts w:ascii="Times New Roman" w:hAnsi="Times New Roman" w:cs="Times New Roman"/>
          <w:b/>
          <w:bCs/>
          <w:sz w:val="24"/>
          <w:szCs w:val="24"/>
        </w:rPr>
        <w:t xml:space="preserve"> </w:t>
      </w:r>
      <w:r w:rsidR="008C0528" w:rsidRPr="00CD75CC">
        <w:rPr>
          <w:rFonts w:ascii="Times New Roman" w:hAnsi="Times New Roman" w:cs="Times New Roman"/>
          <w:b/>
          <w:bCs/>
          <w:sz w:val="24"/>
          <w:szCs w:val="24"/>
        </w:rPr>
        <w:t>may</w:t>
      </w:r>
      <w:r w:rsidR="00EE6668" w:rsidRPr="00CD75CC">
        <w:rPr>
          <w:rFonts w:ascii="Times New Roman" w:hAnsi="Times New Roman" w:cs="Times New Roman"/>
          <w:b/>
          <w:bCs/>
          <w:sz w:val="24"/>
          <w:szCs w:val="24"/>
        </w:rPr>
        <w:t xml:space="preserve"> </w:t>
      </w:r>
      <w:r w:rsidR="001327DA" w:rsidRPr="00CD75CC">
        <w:rPr>
          <w:rFonts w:ascii="Times New Roman" w:hAnsi="Times New Roman" w:cs="Times New Roman"/>
          <w:b/>
          <w:bCs/>
          <w:sz w:val="24"/>
          <w:szCs w:val="24"/>
          <w:u w:val="single"/>
        </w:rPr>
        <w:t>not</w:t>
      </w:r>
      <w:r w:rsidR="001327DA" w:rsidRPr="00CD75CC">
        <w:rPr>
          <w:rFonts w:ascii="Times New Roman" w:hAnsi="Times New Roman" w:cs="Times New Roman"/>
          <w:b/>
          <w:bCs/>
          <w:sz w:val="24"/>
          <w:szCs w:val="24"/>
        </w:rPr>
        <w:t xml:space="preserve"> be forwarded.</w:t>
      </w:r>
    </w:p>
    <w:p w14:paraId="633CE20A" w14:textId="77777777" w:rsidR="00BE5CC9" w:rsidRPr="00CD75CC" w:rsidRDefault="00DB3FC0" w:rsidP="009F526F">
      <w:pPr>
        <w:widowControl w:val="0"/>
        <w:overflowPunct w:val="0"/>
        <w:autoSpaceDE w:val="0"/>
        <w:autoSpaceDN w:val="0"/>
        <w:adjustRightInd w:val="0"/>
        <w:spacing w:after="0"/>
        <w:ind w:right="-45"/>
        <w:jc w:val="both"/>
        <w:rPr>
          <w:rFonts w:ascii="Times New Roman" w:hAnsi="Times New Roman" w:cs="Times New Roman"/>
          <w:sz w:val="24"/>
          <w:szCs w:val="24"/>
        </w:rPr>
      </w:pPr>
      <w:r w:rsidRPr="00CD75CC">
        <w:rPr>
          <w:rFonts w:ascii="Times New Roman" w:hAnsi="Times New Roman" w:cs="Times New Roman"/>
          <w:sz w:val="24"/>
          <w:szCs w:val="24"/>
        </w:rPr>
        <w:t xml:space="preserve">6.2.1 </w:t>
      </w:r>
      <w:r w:rsidR="008C0528" w:rsidRPr="00CD75CC">
        <w:rPr>
          <w:rFonts w:ascii="Times New Roman" w:hAnsi="Times New Roman" w:cs="Times New Roman"/>
          <w:sz w:val="24"/>
          <w:szCs w:val="24"/>
        </w:rPr>
        <w:tab/>
      </w:r>
      <w:r w:rsidR="00BE5CC9" w:rsidRPr="00CD75CC">
        <w:rPr>
          <w:rFonts w:ascii="Times New Roman" w:hAnsi="Times New Roman" w:cs="Times New Roman"/>
          <w:sz w:val="24"/>
          <w:szCs w:val="24"/>
        </w:rPr>
        <w:t>In this connection, i</w:t>
      </w:r>
      <w:r w:rsidRPr="00CD75CC">
        <w:rPr>
          <w:rFonts w:ascii="Times New Roman" w:hAnsi="Times New Roman" w:cs="Times New Roman"/>
          <w:sz w:val="24"/>
          <w:szCs w:val="24"/>
        </w:rPr>
        <w:t>t is clarified that</w:t>
      </w:r>
      <w:r w:rsidR="00BE5CC9" w:rsidRPr="00CD75CC">
        <w:rPr>
          <w:rFonts w:ascii="Times New Roman" w:hAnsi="Times New Roman" w:cs="Times New Roman"/>
          <w:sz w:val="24"/>
          <w:szCs w:val="24"/>
        </w:rPr>
        <w:t>, for the purposes of this circular,—</w:t>
      </w:r>
    </w:p>
    <w:p w14:paraId="31B88874" w14:textId="77777777" w:rsidR="00710365" w:rsidRPr="00CD75CC" w:rsidRDefault="00DB3FC0" w:rsidP="009F526F">
      <w:pPr>
        <w:pStyle w:val="ListParagraph"/>
        <w:widowControl w:val="0"/>
        <w:numPr>
          <w:ilvl w:val="0"/>
          <w:numId w:val="13"/>
        </w:numPr>
        <w:overflowPunct w:val="0"/>
        <w:autoSpaceDE w:val="0"/>
        <w:autoSpaceDN w:val="0"/>
        <w:adjustRightInd w:val="0"/>
        <w:ind w:left="1276" w:right="-45"/>
        <w:jc w:val="both"/>
        <w:rPr>
          <w:rFonts w:ascii="Times New Roman" w:hAnsi="Times New Roman" w:cs="Times New Roman"/>
          <w:sz w:val="24"/>
          <w:szCs w:val="24"/>
        </w:rPr>
      </w:pPr>
      <w:r w:rsidRPr="00CD75CC">
        <w:rPr>
          <w:rFonts w:ascii="Times New Roman" w:hAnsi="Times New Roman" w:cs="Times New Roman"/>
          <w:sz w:val="24"/>
          <w:szCs w:val="24"/>
        </w:rPr>
        <w:t>in respect of members of the</w:t>
      </w:r>
      <w:r w:rsidR="003B0B48" w:rsidRPr="00CD75CC">
        <w:rPr>
          <w:rFonts w:ascii="Times New Roman" w:hAnsi="Times New Roman" w:cs="Times New Roman"/>
          <w:sz w:val="24"/>
          <w:szCs w:val="24"/>
        </w:rPr>
        <w:t xml:space="preserve"> Indian </w:t>
      </w:r>
      <w:r w:rsidR="00B34756" w:rsidRPr="00CD75CC">
        <w:rPr>
          <w:rFonts w:ascii="Times New Roman" w:hAnsi="Times New Roman" w:cs="Times New Roman"/>
          <w:sz w:val="24"/>
          <w:szCs w:val="24"/>
        </w:rPr>
        <w:t>Administrative Service, Indian Police Service and Indian Forest Service</w:t>
      </w:r>
      <w:r w:rsidR="008C0528" w:rsidRPr="00CD75CC">
        <w:rPr>
          <w:rFonts w:ascii="Times New Roman" w:hAnsi="Times New Roman" w:cs="Times New Roman"/>
          <w:sz w:val="24"/>
          <w:szCs w:val="24"/>
        </w:rPr>
        <w:t xml:space="preserve">, </w:t>
      </w:r>
      <w:r w:rsidR="00710365" w:rsidRPr="00CD75CC">
        <w:rPr>
          <w:rFonts w:ascii="Times New Roman" w:hAnsi="Times New Roman" w:cs="Times New Roman"/>
          <w:sz w:val="24"/>
          <w:szCs w:val="24"/>
        </w:rPr>
        <w:t>including in respect of members serving in their allotted State cadre,</w:t>
      </w:r>
      <w:r w:rsidR="00EE6668" w:rsidRPr="00CD75CC">
        <w:rPr>
          <w:rFonts w:ascii="Times New Roman" w:hAnsi="Times New Roman" w:cs="Times New Roman"/>
          <w:sz w:val="24"/>
          <w:szCs w:val="24"/>
        </w:rPr>
        <w:t xml:space="preserve"> </w:t>
      </w:r>
      <w:r w:rsidR="008C0528" w:rsidRPr="00CD75CC">
        <w:rPr>
          <w:rFonts w:ascii="Times New Roman" w:hAnsi="Times New Roman" w:cs="Times New Roman"/>
          <w:sz w:val="24"/>
          <w:szCs w:val="24"/>
        </w:rPr>
        <w:t>the reference to cadre controlling authority</w:t>
      </w:r>
      <w:r w:rsidR="00EE6668" w:rsidRPr="00CD75CC">
        <w:rPr>
          <w:rFonts w:ascii="Times New Roman" w:hAnsi="Times New Roman" w:cs="Times New Roman"/>
          <w:sz w:val="24"/>
          <w:szCs w:val="24"/>
        </w:rPr>
        <w:t xml:space="preserve"> </w:t>
      </w:r>
      <w:r w:rsidR="008C0528" w:rsidRPr="00CD75CC">
        <w:rPr>
          <w:rFonts w:ascii="Times New Roman" w:hAnsi="Times New Roman" w:cs="Times New Roman"/>
          <w:sz w:val="24"/>
          <w:szCs w:val="24"/>
        </w:rPr>
        <w:t>mean</w:t>
      </w:r>
      <w:r w:rsidR="00710365" w:rsidRPr="00CD75CC">
        <w:rPr>
          <w:rFonts w:ascii="Times New Roman" w:hAnsi="Times New Roman" w:cs="Times New Roman"/>
          <w:sz w:val="24"/>
          <w:szCs w:val="24"/>
        </w:rPr>
        <w:t>s</w:t>
      </w:r>
      <w:r w:rsidR="00A87086" w:rsidRPr="00CD75CC">
        <w:rPr>
          <w:rFonts w:ascii="Times New Roman" w:hAnsi="Times New Roman" w:cs="Times New Roman"/>
          <w:sz w:val="24"/>
          <w:szCs w:val="24"/>
        </w:rPr>
        <w:t>,</w:t>
      </w:r>
      <w:r w:rsidR="00710365" w:rsidRPr="00CD75CC">
        <w:rPr>
          <w:rFonts w:ascii="Times New Roman" w:hAnsi="Times New Roman" w:cs="Times New Roman"/>
          <w:sz w:val="24"/>
          <w:szCs w:val="24"/>
        </w:rPr>
        <w:t xml:space="preserve"> </w:t>
      </w:r>
      <w:r w:rsidR="00710365" w:rsidRPr="00CD75CC">
        <w:rPr>
          <w:rFonts w:ascii="Times New Roman" w:hAnsi="Times New Roman" w:cs="Times New Roman"/>
          <w:sz w:val="24"/>
          <w:szCs w:val="24"/>
        </w:rPr>
        <w:lastRenderedPageBreak/>
        <w:t>respectively</w:t>
      </w:r>
      <w:r w:rsidR="00A87086" w:rsidRPr="00CD75CC">
        <w:rPr>
          <w:rFonts w:ascii="Times New Roman" w:hAnsi="Times New Roman" w:cs="Times New Roman"/>
          <w:sz w:val="24"/>
          <w:szCs w:val="24"/>
        </w:rPr>
        <w:t>,</w:t>
      </w:r>
      <w:r w:rsidRPr="00CD75CC">
        <w:rPr>
          <w:rFonts w:ascii="Times New Roman" w:hAnsi="Times New Roman" w:cs="Times New Roman"/>
          <w:sz w:val="24"/>
          <w:szCs w:val="24"/>
        </w:rPr>
        <w:t xml:space="preserve"> the</w:t>
      </w:r>
      <w:r w:rsidR="00B34756" w:rsidRPr="00CD75CC">
        <w:rPr>
          <w:rFonts w:ascii="Times New Roman" w:hAnsi="Times New Roman" w:cs="Times New Roman"/>
          <w:sz w:val="24"/>
          <w:szCs w:val="24"/>
        </w:rPr>
        <w:t xml:space="preserve"> Department of Personnel and Training, </w:t>
      </w:r>
      <w:r w:rsidR="008C0528" w:rsidRPr="00CD75CC">
        <w:rPr>
          <w:rFonts w:ascii="Times New Roman" w:hAnsi="Times New Roman" w:cs="Times New Roman"/>
          <w:sz w:val="24"/>
          <w:szCs w:val="24"/>
        </w:rPr>
        <w:t xml:space="preserve">the </w:t>
      </w:r>
      <w:r w:rsidR="00B34756" w:rsidRPr="00CD75CC">
        <w:rPr>
          <w:rFonts w:ascii="Times New Roman" w:hAnsi="Times New Roman" w:cs="Times New Roman"/>
          <w:sz w:val="24"/>
          <w:szCs w:val="24"/>
        </w:rPr>
        <w:t xml:space="preserve">Ministry of Home Affairs and </w:t>
      </w:r>
      <w:r w:rsidR="008C0528" w:rsidRPr="00CD75CC">
        <w:rPr>
          <w:rFonts w:ascii="Times New Roman" w:hAnsi="Times New Roman" w:cs="Times New Roman"/>
          <w:sz w:val="24"/>
          <w:szCs w:val="24"/>
        </w:rPr>
        <w:t xml:space="preserve">the </w:t>
      </w:r>
      <w:r w:rsidR="00B34756" w:rsidRPr="00CD75CC">
        <w:rPr>
          <w:rFonts w:ascii="Times New Roman" w:hAnsi="Times New Roman" w:cs="Times New Roman"/>
          <w:sz w:val="24"/>
          <w:szCs w:val="24"/>
        </w:rPr>
        <w:t>Ministry of En</w:t>
      </w:r>
      <w:r w:rsidR="008C0528" w:rsidRPr="00CD75CC">
        <w:rPr>
          <w:rFonts w:ascii="Times New Roman" w:hAnsi="Times New Roman" w:cs="Times New Roman"/>
          <w:sz w:val="24"/>
          <w:szCs w:val="24"/>
        </w:rPr>
        <w:t>vironment and Forest</w:t>
      </w:r>
      <w:r w:rsidR="00EE6668" w:rsidRPr="00CD75CC">
        <w:rPr>
          <w:rFonts w:ascii="Times New Roman" w:hAnsi="Times New Roman" w:cs="Times New Roman"/>
          <w:sz w:val="24"/>
          <w:szCs w:val="24"/>
        </w:rPr>
        <w:t xml:space="preserve"> </w:t>
      </w:r>
      <w:r w:rsidR="008C0528" w:rsidRPr="00CD75CC">
        <w:rPr>
          <w:rFonts w:ascii="Times New Roman" w:hAnsi="Times New Roman" w:cs="Times New Roman"/>
          <w:sz w:val="24"/>
          <w:szCs w:val="24"/>
        </w:rPr>
        <w:t>in the</w:t>
      </w:r>
      <w:r w:rsidR="00B34756" w:rsidRPr="00CD75CC">
        <w:rPr>
          <w:rFonts w:ascii="Times New Roman" w:hAnsi="Times New Roman" w:cs="Times New Roman"/>
          <w:sz w:val="24"/>
          <w:szCs w:val="24"/>
        </w:rPr>
        <w:t xml:space="preserve"> Government of India</w:t>
      </w:r>
      <w:r w:rsidR="00BE5CC9" w:rsidRPr="00CD75CC">
        <w:rPr>
          <w:rFonts w:ascii="Times New Roman" w:hAnsi="Times New Roman" w:cs="Times New Roman"/>
          <w:sz w:val="24"/>
          <w:szCs w:val="24"/>
        </w:rPr>
        <w:t xml:space="preserve">; </w:t>
      </w:r>
    </w:p>
    <w:p w14:paraId="0F57966C" w14:textId="77777777" w:rsidR="00710365" w:rsidRPr="00CD75CC" w:rsidRDefault="002440D8" w:rsidP="009F526F">
      <w:pPr>
        <w:pStyle w:val="ListParagraph"/>
        <w:widowControl w:val="0"/>
        <w:numPr>
          <w:ilvl w:val="0"/>
          <w:numId w:val="13"/>
        </w:numPr>
        <w:overflowPunct w:val="0"/>
        <w:autoSpaceDE w:val="0"/>
        <w:autoSpaceDN w:val="0"/>
        <w:adjustRightInd w:val="0"/>
        <w:ind w:left="1276" w:right="-45"/>
        <w:jc w:val="both"/>
        <w:rPr>
          <w:rFonts w:ascii="Times New Roman" w:hAnsi="Times New Roman" w:cs="Times New Roman"/>
          <w:sz w:val="24"/>
          <w:szCs w:val="24"/>
        </w:rPr>
      </w:pPr>
      <w:r w:rsidRPr="00CD75CC">
        <w:rPr>
          <w:rFonts w:ascii="Times New Roman" w:hAnsi="Times New Roman" w:cs="Times New Roman"/>
          <w:sz w:val="24"/>
          <w:szCs w:val="24"/>
        </w:rPr>
        <w:t>i</w:t>
      </w:r>
      <w:r w:rsidR="00710365" w:rsidRPr="00CD75CC">
        <w:rPr>
          <w:rFonts w:ascii="Times New Roman" w:hAnsi="Times New Roman" w:cs="Times New Roman"/>
          <w:sz w:val="24"/>
          <w:szCs w:val="24"/>
        </w:rPr>
        <w:t xml:space="preserve">n case no authority is specified as </w:t>
      </w:r>
      <w:r w:rsidR="00FA375A" w:rsidRPr="00CD75CC">
        <w:rPr>
          <w:rFonts w:ascii="Times New Roman" w:hAnsi="Times New Roman" w:cs="Times New Roman"/>
          <w:sz w:val="24"/>
          <w:szCs w:val="24"/>
        </w:rPr>
        <w:t>the cadre controlling authority</w:t>
      </w:r>
      <w:r w:rsidR="00710365" w:rsidRPr="00CD75CC">
        <w:rPr>
          <w:rFonts w:ascii="Times New Roman" w:hAnsi="Times New Roman" w:cs="Times New Roman"/>
          <w:sz w:val="24"/>
          <w:szCs w:val="24"/>
        </w:rPr>
        <w:t xml:space="preserve"> in respect of the parent organi</w:t>
      </w:r>
      <w:r w:rsidR="000F6BFE" w:rsidRPr="00CD75CC">
        <w:rPr>
          <w:rFonts w:ascii="Times New Roman" w:hAnsi="Times New Roman" w:cs="Times New Roman"/>
          <w:sz w:val="24"/>
          <w:szCs w:val="24"/>
        </w:rPr>
        <w:t>s</w:t>
      </w:r>
      <w:r w:rsidR="00710365" w:rsidRPr="00CD75CC">
        <w:rPr>
          <w:rFonts w:ascii="Times New Roman" w:hAnsi="Times New Roman" w:cs="Times New Roman"/>
          <w:sz w:val="24"/>
          <w:szCs w:val="24"/>
        </w:rPr>
        <w:t xml:space="preserve">ation, such authority as is competent to approve the relieving of the officer on deputation </w:t>
      </w:r>
      <w:r w:rsidR="005A4423" w:rsidRPr="00CD75CC">
        <w:rPr>
          <w:rFonts w:ascii="Times New Roman" w:hAnsi="Times New Roman" w:cs="Times New Roman"/>
          <w:sz w:val="24"/>
          <w:szCs w:val="24"/>
        </w:rPr>
        <w:t>shall</w:t>
      </w:r>
      <w:r w:rsidR="00710365" w:rsidRPr="00CD75CC">
        <w:rPr>
          <w:rFonts w:ascii="Times New Roman" w:hAnsi="Times New Roman" w:cs="Times New Roman"/>
          <w:sz w:val="24"/>
          <w:szCs w:val="24"/>
        </w:rPr>
        <w:t xml:space="preserve"> be </w:t>
      </w:r>
      <w:r w:rsidR="00EE6668" w:rsidRPr="00CD75CC">
        <w:rPr>
          <w:rFonts w:ascii="Times New Roman" w:hAnsi="Times New Roman" w:cs="Times New Roman"/>
          <w:sz w:val="24"/>
          <w:szCs w:val="24"/>
        </w:rPr>
        <w:t>construed as</w:t>
      </w:r>
      <w:r w:rsidR="00710365" w:rsidRPr="00CD75CC">
        <w:rPr>
          <w:rFonts w:ascii="Times New Roman" w:hAnsi="Times New Roman" w:cs="Times New Roman"/>
          <w:sz w:val="24"/>
          <w:szCs w:val="24"/>
        </w:rPr>
        <w:t xml:space="preserve"> the cadre controlling authority.</w:t>
      </w:r>
    </w:p>
    <w:p w14:paraId="2E325D44" w14:textId="77777777" w:rsidR="00C460AA" w:rsidRPr="00CD75CC" w:rsidRDefault="00B34756" w:rsidP="009F526F">
      <w:pPr>
        <w:widowControl w:val="0"/>
        <w:overflowPunct w:val="0"/>
        <w:autoSpaceDE w:val="0"/>
        <w:autoSpaceDN w:val="0"/>
        <w:adjustRightInd w:val="0"/>
        <w:spacing w:after="0"/>
        <w:ind w:right="-45"/>
        <w:jc w:val="both"/>
        <w:rPr>
          <w:rFonts w:ascii="Times New Roman" w:hAnsi="Times New Roman" w:cs="Times New Roman"/>
          <w:sz w:val="24"/>
          <w:szCs w:val="24"/>
        </w:rPr>
      </w:pPr>
      <w:r w:rsidRPr="00CD75CC">
        <w:rPr>
          <w:rFonts w:ascii="Times New Roman" w:hAnsi="Times New Roman" w:cs="Times New Roman"/>
          <w:sz w:val="24"/>
          <w:szCs w:val="24"/>
        </w:rPr>
        <w:t>6.3</w:t>
      </w:r>
      <w:r w:rsidRPr="00CD75CC">
        <w:rPr>
          <w:rFonts w:ascii="Times New Roman" w:hAnsi="Times New Roman" w:cs="Times New Roman"/>
          <w:sz w:val="24"/>
          <w:szCs w:val="24"/>
        </w:rPr>
        <w:tab/>
      </w:r>
      <w:r w:rsidR="00E25EB5" w:rsidRPr="00CD75CC">
        <w:rPr>
          <w:rFonts w:ascii="Times New Roman" w:hAnsi="Times New Roman" w:cs="Times New Roman"/>
          <w:sz w:val="24"/>
          <w:szCs w:val="24"/>
        </w:rPr>
        <w:t>Only a</w:t>
      </w:r>
      <w:r w:rsidR="00C460AA" w:rsidRPr="00CD75CC">
        <w:rPr>
          <w:rFonts w:ascii="Times New Roman" w:hAnsi="Times New Roman" w:cs="Times New Roman"/>
          <w:sz w:val="24"/>
          <w:szCs w:val="24"/>
        </w:rPr>
        <w:t xml:space="preserve">pplications </w:t>
      </w:r>
      <w:r w:rsidR="00960D32" w:rsidRPr="00CD75CC">
        <w:rPr>
          <w:rFonts w:ascii="Times New Roman" w:hAnsi="Times New Roman" w:cs="Times New Roman"/>
          <w:sz w:val="24"/>
          <w:szCs w:val="24"/>
        </w:rPr>
        <w:t xml:space="preserve">received </w:t>
      </w:r>
      <w:r w:rsidR="001327DA" w:rsidRPr="00CD75CC">
        <w:rPr>
          <w:rFonts w:ascii="Times New Roman" w:hAnsi="Times New Roman" w:cs="Times New Roman"/>
          <w:sz w:val="24"/>
          <w:szCs w:val="24"/>
        </w:rPr>
        <w:t>through</w:t>
      </w:r>
      <w:r w:rsidR="00EE6668" w:rsidRPr="00CD75CC">
        <w:rPr>
          <w:rFonts w:ascii="Times New Roman" w:hAnsi="Times New Roman" w:cs="Times New Roman"/>
          <w:sz w:val="24"/>
          <w:szCs w:val="24"/>
        </w:rPr>
        <w:t xml:space="preserve"> </w:t>
      </w:r>
      <w:r w:rsidR="001327DA" w:rsidRPr="00CD75CC">
        <w:rPr>
          <w:rFonts w:ascii="Times New Roman" w:hAnsi="Times New Roman" w:cs="Times New Roman"/>
          <w:sz w:val="24"/>
          <w:szCs w:val="24"/>
        </w:rPr>
        <w:t>proper channel</w:t>
      </w:r>
      <w:r w:rsidR="00E25EB5" w:rsidRPr="00CD75CC">
        <w:rPr>
          <w:rFonts w:ascii="Times New Roman" w:hAnsi="Times New Roman" w:cs="Times New Roman"/>
          <w:sz w:val="24"/>
          <w:szCs w:val="24"/>
        </w:rPr>
        <w:t>,</w:t>
      </w:r>
      <w:r w:rsidR="001327DA" w:rsidRPr="00CD75CC">
        <w:rPr>
          <w:rFonts w:ascii="Times New Roman" w:hAnsi="Times New Roman" w:cs="Times New Roman"/>
          <w:sz w:val="24"/>
          <w:szCs w:val="24"/>
        </w:rPr>
        <w:t xml:space="preserve"> along with the following document</w:t>
      </w:r>
      <w:r w:rsidR="00E25EB5" w:rsidRPr="00CD75CC">
        <w:rPr>
          <w:rFonts w:ascii="Times New Roman" w:hAnsi="Times New Roman" w:cs="Times New Roman"/>
          <w:sz w:val="24"/>
          <w:szCs w:val="24"/>
        </w:rPr>
        <w:t>s,</w:t>
      </w:r>
      <w:r w:rsidR="00EE6668" w:rsidRPr="00CD75CC">
        <w:rPr>
          <w:rFonts w:ascii="Times New Roman" w:hAnsi="Times New Roman" w:cs="Times New Roman"/>
          <w:sz w:val="24"/>
          <w:szCs w:val="24"/>
        </w:rPr>
        <w:t xml:space="preserve"> </w:t>
      </w:r>
      <w:r w:rsidR="00CA1A56" w:rsidRPr="00CD75CC">
        <w:rPr>
          <w:rFonts w:ascii="Times New Roman" w:hAnsi="Times New Roman" w:cs="Times New Roman"/>
          <w:sz w:val="24"/>
          <w:szCs w:val="24"/>
        </w:rPr>
        <w:t>may</w:t>
      </w:r>
      <w:r w:rsidR="001327DA" w:rsidRPr="00CD75CC">
        <w:rPr>
          <w:rFonts w:ascii="Times New Roman" w:hAnsi="Times New Roman" w:cs="Times New Roman"/>
          <w:sz w:val="24"/>
          <w:szCs w:val="24"/>
        </w:rPr>
        <w:t xml:space="preserve"> be considered:  </w:t>
      </w:r>
    </w:p>
    <w:p w14:paraId="5D30BDBD" w14:textId="77777777" w:rsidR="00C460AA" w:rsidRPr="00CD75CC" w:rsidRDefault="00C460AA" w:rsidP="009F526F">
      <w:pPr>
        <w:pStyle w:val="ListParagraph"/>
        <w:widowControl w:val="0"/>
        <w:numPr>
          <w:ilvl w:val="0"/>
          <w:numId w:val="2"/>
        </w:numPr>
        <w:overflowPunct w:val="0"/>
        <w:autoSpaceDE w:val="0"/>
        <w:autoSpaceDN w:val="0"/>
        <w:adjustRightInd w:val="0"/>
        <w:ind w:left="1276" w:right="-45"/>
        <w:rPr>
          <w:rFonts w:ascii="Times New Roman" w:hAnsi="Times New Roman" w:cs="Times New Roman"/>
          <w:sz w:val="24"/>
          <w:szCs w:val="24"/>
        </w:rPr>
      </w:pPr>
      <w:r w:rsidRPr="00CD75CC">
        <w:rPr>
          <w:rFonts w:ascii="Times New Roman" w:hAnsi="Times New Roman" w:cs="Times New Roman"/>
          <w:sz w:val="24"/>
          <w:szCs w:val="24"/>
        </w:rPr>
        <w:t xml:space="preserve">Application in </w:t>
      </w:r>
      <w:r w:rsidR="001327DA" w:rsidRPr="00CD75CC">
        <w:rPr>
          <w:rFonts w:ascii="Times New Roman" w:hAnsi="Times New Roman" w:cs="Times New Roman"/>
          <w:sz w:val="24"/>
          <w:szCs w:val="24"/>
        </w:rPr>
        <w:t xml:space="preserve">the </w:t>
      </w:r>
      <w:r w:rsidR="00CE7E5A" w:rsidRPr="00CD75CC">
        <w:rPr>
          <w:rFonts w:ascii="Times New Roman" w:hAnsi="Times New Roman" w:cs="Times New Roman"/>
          <w:sz w:val="24"/>
          <w:szCs w:val="24"/>
        </w:rPr>
        <w:t>form</w:t>
      </w:r>
      <w:r w:rsidR="00EE6668" w:rsidRPr="00CD75CC">
        <w:rPr>
          <w:rFonts w:ascii="Times New Roman" w:hAnsi="Times New Roman" w:cs="Times New Roman"/>
          <w:sz w:val="24"/>
          <w:szCs w:val="24"/>
        </w:rPr>
        <w:t xml:space="preserve"> </w:t>
      </w:r>
      <w:r w:rsidR="00F13103" w:rsidRPr="00CD75CC">
        <w:rPr>
          <w:rFonts w:ascii="Times New Roman" w:hAnsi="Times New Roman" w:cs="Times New Roman"/>
          <w:sz w:val="24"/>
          <w:szCs w:val="24"/>
        </w:rPr>
        <w:t>set out</w:t>
      </w:r>
      <w:r w:rsidR="001327DA" w:rsidRPr="00CD75CC">
        <w:rPr>
          <w:rFonts w:ascii="Times New Roman" w:hAnsi="Times New Roman" w:cs="Times New Roman"/>
          <w:sz w:val="24"/>
          <w:szCs w:val="24"/>
        </w:rPr>
        <w:t xml:space="preserve"> in</w:t>
      </w:r>
      <w:r w:rsidRPr="00CD75CC">
        <w:rPr>
          <w:rFonts w:ascii="Times New Roman" w:hAnsi="Times New Roman" w:cs="Times New Roman"/>
          <w:sz w:val="24"/>
          <w:szCs w:val="24"/>
        </w:rPr>
        <w:t xml:space="preserve"> Annex I</w:t>
      </w:r>
      <w:r w:rsidR="00B34756" w:rsidRPr="00CD75CC">
        <w:rPr>
          <w:rFonts w:ascii="Times New Roman" w:hAnsi="Times New Roman" w:cs="Times New Roman"/>
          <w:sz w:val="24"/>
          <w:szCs w:val="24"/>
        </w:rPr>
        <w:t>;</w:t>
      </w:r>
      <w:r w:rsidR="0060495D" w:rsidRPr="00CD75CC">
        <w:rPr>
          <w:rFonts w:ascii="Times New Roman" w:hAnsi="Times New Roman" w:cs="Times New Roman"/>
          <w:sz w:val="24"/>
          <w:szCs w:val="24"/>
        </w:rPr>
        <w:t xml:space="preserve"> and</w:t>
      </w:r>
    </w:p>
    <w:p w14:paraId="31EBD2CE" w14:textId="77777777" w:rsidR="00F06501" w:rsidRPr="00CD75CC" w:rsidRDefault="00DB3FC0" w:rsidP="009F526F">
      <w:pPr>
        <w:pStyle w:val="ListParagraph"/>
        <w:widowControl w:val="0"/>
        <w:numPr>
          <w:ilvl w:val="0"/>
          <w:numId w:val="2"/>
        </w:numPr>
        <w:tabs>
          <w:tab w:val="left" w:pos="1440"/>
        </w:tabs>
        <w:overflowPunct w:val="0"/>
        <w:autoSpaceDE w:val="0"/>
        <w:autoSpaceDN w:val="0"/>
        <w:adjustRightInd w:val="0"/>
        <w:ind w:left="1276" w:right="-45"/>
        <w:jc w:val="both"/>
        <w:rPr>
          <w:rFonts w:ascii="Times New Roman" w:hAnsi="Times New Roman" w:cs="Times New Roman"/>
          <w:sz w:val="24"/>
          <w:szCs w:val="24"/>
        </w:rPr>
      </w:pPr>
      <w:r w:rsidRPr="00CD75CC">
        <w:rPr>
          <w:rFonts w:ascii="Times New Roman" w:hAnsi="Times New Roman" w:cs="Times New Roman"/>
          <w:sz w:val="24"/>
          <w:szCs w:val="24"/>
        </w:rPr>
        <w:t>Certificate</w:t>
      </w:r>
      <w:r w:rsidR="00EE6668" w:rsidRPr="00CD75CC">
        <w:rPr>
          <w:rFonts w:ascii="Times New Roman" w:hAnsi="Times New Roman" w:cs="Times New Roman"/>
          <w:sz w:val="24"/>
          <w:szCs w:val="24"/>
        </w:rPr>
        <w:t xml:space="preserve"> </w:t>
      </w:r>
      <w:r w:rsidR="00F06501" w:rsidRPr="00CD75CC">
        <w:rPr>
          <w:rFonts w:ascii="Times New Roman" w:hAnsi="Times New Roman" w:cs="Times New Roman"/>
          <w:sz w:val="24"/>
          <w:szCs w:val="24"/>
        </w:rPr>
        <w:t xml:space="preserve">from </w:t>
      </w:r>
      <w:r w:rsidR="001C65B7" w:rsidRPr="00CD75CC">
        <w:rPr>
          <w:rFonts w:ascii="Times New Roman" w:hAnsi="Times New Roman" w:cs="Times New Roman"/>
          <w:sz w:val="24"/>
          <w:szCs w:val="24"/>
        </w:rPr>
        <w:t>the forwarding officer</w:t>
      </w:r>
      <w:r w:rsidR="00EE6668" w:rsidRPr="00CD75CC">
        <w:rPr>
          <w:rFonts w:ascii="Times New Roman" w:hAnsi="Times New Roman" w:cs="Times New Roman"/>
          <w:sz w:val="24"/>
          <w:szCs w:val="24"/>
        </w:rPr>
        <w:t xml:space="preserve"> </w:t>
      </w:r>
      <w:r w:rsidR="001C65B7" w:rsidRPr="00CD75CC">
        <w:rPr>
          <w:rFonts w:ascii="Times New Roman" w:hAnsi="Times New Roman" w:cs="Times New Roman"/>
          <w:sz w:val="24"/>
          <w:szCs w:val="24"/>
        </w:rPr>
        <w:t xml:space="preserve">in the form </w:t>
      </w:r>
      <w:r w:rsidR="00F13103" w:rsidRPr="00CD75CC">
        <w:rPr>
          <w:rFonts w:ascii="Times New Roman" w:hAnsi="Times New Roman" w:cs="Times New Roman"/>
          <w:sz w:val="24"/>
          <w:szCs w:val="24"/>
        </w:rPr>
        <w:t>set out</w:t>
      </w:r>
      <w:r w:rsidR="001C65B7" w:rsidRPr="00CD75CC">
        <w:rPr>
          <w:rFonts w:ascii="Times New Roman" w:hAnsi="Times New Roman" w:cs="Times New Roman"/>
          <w:sz w:val="24"/>
          <w:szCs w:val="24"/>
        </w:rPr>
        <w:t xml:space="preserve"> in Annex II,</w:t>
      </w:r>
      <w:r w:rsidR="00EE6668" w:rsidRPr="00CD75CC">
        <w:rPr>
          <w:rFonts w:ascii="Times New Roman" w:hAnsi="Times New Roman" w:cs="Times New Roman"/>
          <w:sz w:val="24"/>
          <w:szCs w:val="24"/>
        </w:rPr>
        <w:t xml:space="preserve"> </w:t>
      </w:r>
      <w:r w:rsidR="00F06501" w:rsidRPr="00CD75CC">
        <w:rPr>
          <w:rFonts w:ascii="Times New Roman" w:hAnsi="Times New Roman" w:cs="Times New Roman"/>
          <w:sz w:val="24"/>
          <w:szCs w:val="24"/>
        </w:rPr>
        <w:t>along</w:t>
      </w:r>
      <w:r w:rsidR="00EE6668" w:rsidRPr="00CD75CC">
        <w:rPr>
          <w:rFonts w:ascii="Times New Roman" w:hAnsi="Times New Roman" w:cs="Times New Roman"/>
          <w:sz w:val="24"/>
          <w:szCs w:val="24"/>
        </w:rPr>
        <w:t xml:space="preserve"> </w:t>
      </w:r>
      <w:r w:rsidR="00F06501" w:rsidRPr="00CD75CC">
        <w:rPr>
          <w:rFonts w:ascii="Times New Roman" w:hAnsi="Times New Roman" w:cs="Times New Roman"/>
          <w:sz w:val="24"/>
          <w:szCs w:val="24"/>
        </w:rPr>
        <w:t>with</w:t>
      </w:r>
      <w:r w:rsidR="00BB1C09" w:rsidRPr="00CD75CC">
        <w:rPr>
          <w:rFonts w:ascii="Times New Roman" w:hAnsi="Times New Roman" w:cs="Times New Roman"/>
          <w:sz w:val="24"/>
          <w:szCs w:val="24"/>
        </w:rPr>
        <w:t>—</w:t>
      </w:r>
    </w:p>
    <w:p w14:paraId="3F02E5D4" w14:textId="77777777" w:rsidR="00813F34" w:rsidRPr="00CD75CC" w:rsidRDefault="00F06501" w:rsidP="009F526F">
      <w:pPr>
        <w:pStyle w:val="ListParagraph"/>
        <w:widowControl w:val="0"/>
        <w:numPr>
          <w:ilvl w:val="0"/>
          <w:numId w:val="7"/>
        </w:numPr>
        <w:overflowPunct w:val="0"/>
        <w:autoSpaceDE w:val="0"/>
        <w:autoSpaceDN w:val="0"/>
        <w:adjustRightInd w:val="0"/>
        <w:spacing w:after="0"/>
        <w:ind w:left="1843" w:right="-45" w:hanging="382"/>
        <w:jc w:val="both"/>
        <w:rPr>
          <w:rFonts w:ascii="Times New Roman" w:hAnsi="Times New Roman" w:cs="Times New Roman"/>
          <w:sz w:val="24"/>
          <w:szCs w:val="24"/>
        </w:rPr>
      </w:pPr>
      <w:r w:rsidRPr="00CD75CC">
        <w:rPr>
          <w:rFonts w:ascii="Times New Roman" w:hAnsi="Times New Roman" w:cs="Times New Roman"/>
          <w:sz w:val="24"/>
          <w:szCs w:val="24"/>
        </w:rPr>
        <w:t>cadre clearance from the cadre controlling aut</w:t>
      </w:r>
      <w:r w:rsidR="00813F34" w:rsidRPr="00CD75CC">
        <w:rPr>
          <w:rFonts w:ascii="Times New Roman" w:hAnsi="Times New Roman" w:cs="Times New Roman"/>
          <w:sz w:val="24"/>
          <w:szCs w:val="24"/>
        </w:rPr>
        <w:t>hority</w:t>
      </w:r>
      <w:r w:rsidR="00710365" w:rsidRPr="00CD75CC">
        <w:rPr>
          <w:rFonts w:ascii="Times New Roman" w:hAnsi="Times New Roman" w:cs="Times New Roman"/>
          <w:sz w:val="24"/>
          <w:szCs w:val="24"/>
        </w:rPr>
        <w:t>;</w:t>
      </w:r>
      <w:r w:rsidR="00813F34" w:rsidRPr="00CD75CC">
        <w:rPr>
          <w:rFonts w:ascii="Times New Roman" w:hAnsi="Times New Roman" w:cs="Times New Roman"/>
          <w:sz w:val="24"/>
          <w:szCs w:val="24"/>
        </w:rPr>
        <w:t xml:space="preserve"> and </w:t>
      </w:r>
    </w:p>
    <w:p w14:paraId="6D37CA4F" w14:textId="77777777" w:rsidR="008D5AAC" w:rsidRPr="00CD75CC" w:rsidRDefault="00813F34" w:rsidP="008D5AAC">
      <w:pPr>
        <w:pStyle w:val="ListParagraph"/>
        <w:widowControl w:val="0"/>
        <w:numPr>
          <w:ilvl w:val="0"/>
          <w:numId w:val="7"/>
        </w:numPr>
        <w:overflowPunct w:val="0"/>
        <w:autoSpaceDE w:val="0"/>
        <w:autoSpaceDN w:val="0"/>
        <w:adjustRightInd w:val="0"/>
        <w:ind w:left="1843" w:right="-45" w:hanging="382"/>
        <w:jc w:val="both"/>
        <w:rPr>
          <w:rFonts w:ascii="Times New Roman" w:hAnsi="Times New Roman" w:cs="Times New Roman"/>
          <w:sz w:val="24"/>
          <w:szCs w:val="24"/>
        </w:rPr>
      </w:pPr>
      <w:r w:rsidRPr="00CD75CC">
        <w:rPr>
          <w:rFonts w:ascii="Times New Roman" w:hAnsi="Times New Roman" w:cs="Times New Roman"/>
          <w:sz w:val="24"/>
          <w:szCs w:val="24"/>
        </w:rPr>
        <w:t>copies</w:t>
      </w:r>
      <w:r w:rsidR="00F54602" w:rsidRPr="00CD75CC">
        <w:rPr>
          <w:rFonts w:ascii="Times New Roman" w:hAnsi="Times New Roman" w:cs="Times New Roman"/>
          <w:sz w:val="24"/>
          <w:szCs w:val="24"/>
        </w:rPr>
        <w:t xml:space="preserve"> of ACRs</w:t>
      </w:r>
      <w:r w:rsidRPr="00CD75CC">
        <w:rPr>
          <w:rFonts w:ascii="Times New Roman" w:hAnsi="Times New Roman" w:cs="Times New Roman"/>
          <w:sz w:val="24"/>
          <w:szCs w:val="24"/>
        </w:rPr>
        <w:t xml:space="preserve">/APARs for the last five years, duly attested on each page by an officer not below the </w:t>
      </w:r>
      <w:r w:rsidR="005A4423" w:rsidRPr="00CD75CC">
        <w:rPr>
          <w:rFonts w:ascii="Times New Roman" w:hAnsi="Times New Roman" w:cs="Times New Roman"/>
          <w:sz w:val="24"/>
          <w:szCs w:val="24"/>
        </w:rPr>
        <w:t>rank</w:t>
      </w:r>
      <w:r w:rsidR="00EE6668" w:rsidRPr="00CD75CC">
        <w:rPr>
          <w:rFonts w:ascii="Times New Roman" w:hAnsi="Times New Roman" w:cs="Times New Roman"/>
          <w:sz w:val="24"/>
          <w:szCs w:val="24"/>
        </w:rPr>
        <w:t xml:space="preserve"> </w:t>
      </w:r>
      <w:r w:rsidRPr="00CD75CC">
        <w:rPr>
          <w:rFonts w:ascii="Times New Roman" w:hAnsi="Times New Roman" w:cs="Times New Roman"/>
          <w:sz w:val="24"/>
          <w:szCs w:val="24"/>
        </w:rPr>
        <w:t xml:space="preserve">of Under Secretary to the Government of India or an officer of equivalent </w:t>
      </w:r>
      <w:r w:rsidR="005A4423" w:rsidRPr="00CD75CC">
        <w:rPr>
          <w:rFonts w:ascii="Times New Roman" w:hAnsi="Times New Roman" w:cs="Times New Roman"/>
          <w:sz w:val="24"/>
          <w:szCs w:val="24"/>
        </w:rPr>
        <w:t>rank</w:t>
      </w:r>
      <w:r w:rsidR="00EE6668" w:rsidRPr="00CD75CC">
        <w:rPr>
          <w:rFonts w:ascii="Times New Roman" w:hAnsi="Times New Roman" w:cs="Times New Roman"/>
          <w:sz w:val="24"/>
          <w:szCs w:val="24"/>
        </w:rPr>
        <w:t xml:space="preserve"> </w:t>
      </w:r>
      <w:r w:rsidRPr="00CD75CC">
        <w:rPr>
          <w:rFonts w:ascii="Times New Roman" w:hAnsi="Times New Roman" w:cs="Times New Roman"/>
          <w:sz w:val="24"/>
          <w:szCs w:val="24"/>
        </w:rPr>
        <w:t>in the parent organisation.</w:t>
      </w:r>
    </w:p>
    <w:p w14:paraId="10591FCE" w14:textId="73092FC9" w:rsidR="00D15731" w:rsidRPr="00CD75CC" w:rsidRDefault="00164429" w:rsidP="00791A18">
      <w:pPr>
        <w:widowControl w:val="0"/>
        <w:overflowPunct w:val="0"/>
        <w:autoSpaceDE w:val="0"/>
        <w:autoSpaceDN w:val="0"/>
        <w:adjustRightInd w:val="0"/>
        <w:ind w:right="-45"/>
        <w:jc w:val="both"/>
        <w:rPr>
          <w:rFonts w:ascii="Times New Roman" w:hAnsi="Times New Roman" w:cs="Times New Roman"/>
          <w:sz w:val="24"/>
          <w:szCs w:val="24"/>
        </w:rPr>
      </w:pPr>
      <w:r w:rsidRPr="00CD75CC">
        <w:rPr>
          <w:rFonts w:ascii="Times New Roman" w:hAnsi="Times New Roman" w:cs="Times New Roman"/>
          <w:sz w:val="24"/>
          <w:szCs w:val="24"/>
        </w:rPr>
        <w:t>6.4</w:t>
      </w:r>
      <w:r w:rsidR="00813F34" w:rsidRPr="00CD75CC">
        <w:rPr>
          <w:rFonts w:ascii="Times New Roman" w:hAnsi="Times New Roman" w:cs="Times New Roman"/>
          <w:sz w:val="24"/>
          <w:szCs w:val="24"/>
        </w:rPr>
        <w:tab/>
        <w:t>A</w:t>
      </w:r>
      <w:r w:rsidR="00C460AA" w:rsidRPr="00CD75CC">
        <w:rPr>
          <w:rFonts w:ascii="Times New Roman" w:hAnsi="Times New Roman" w:cs="Times New Roman"/>
          <w:sz w:val="24"/>
          <w:szCs w:val="24"/>
        </w:rPr>
        <w:t>pplications</w:t>
      </w:r>
      <w:r w:rsidR="00EE6668" w:rsidRPr="00CD75CC">
        <w:rPr>
          <w:rFonts w:ascii="Times New Roman" w:hAnsi="Times New Roman" w:cs="Times New Roman"/>
          <w:sz w:val="24"/>
          <w:szCs w:val="24"/>
        </w:rPr>
        <w:t xml:space="preserve"> </w:t>
      </w:r>
      <w:r w:rsidR="00C460AA" w:rsidRPr="00CD75CC">
        <w:rPr>
          <w:rFonts w:ascii="Times New Roman" w:hAnsi="Times New Roman" w:cs="Times New Roman"/>
          <w:sz w:val="24"/>
          <w:szCs w:val="24"/>
        </w:rPr>
        <w:t>complete in all respect</w:t>
      </w:r>
      <w:r w:rsidR="00813F34" w:rsidRPr="00CD75CC">
        <w:rPr>
          <w:rFonts w:ascii="Times New Roman" w:hAnsi="Times New Roman" w:cs="Times New Roman"/>
          <w:sz w:val="24"/>
          <w:szCs w:val="24"/>
        </w:rPr>
        <w:t>s</w:t>
      </w:r>
      <w:r w:rsidR="00C460AA" w:rsidRPr="00CD75CC">
        <w:rPr>
          <w:rFonts w:ascii="Times New Roman" w:hAnsi="Times New Roman" w:cs="Times New Roman"/>
          <w:sz w:val="24"/>
          <w:szCs w:val="24"/>
        </w:rPr>
        <w:t xml:space="preserve">, in the </w:t>
      </w:r>
      <w:r w:rsidR="008C05E3" w:rsidRPr="00CD75CC">
        <w:rPr>
          <w:rFonts w:ascii="Times New Roman" w:hAnsi="Times New Roman" w:cs="Times New Roman"/>
          <w:sz w:val="24"/>
          <w:szCs w:val="24"/>
        </w:rPr>
        <w:t xml:space="preserve">form </w:t>
      </w:r>
      <w:r w:rsidR="00E82280" w:rsidRPr="00CD75CC">
        <w:rPr>
          <w:rFonts w:ascii="Times New Roman" w:hAnsi="Times New Roman" w:cs="Times New Roman"/>
          <w:sz w:val="24"/>
          <w:szCs w:val="24"/>
        </w:rPr>
        <w:t>set out</w:t>
      </w:r>
      <w:r w:rsidR="008C05E3" w:rsidRPr="00CD75CC">
        <w:rPr>
          <w:rFonts w:ascii="Times New Roman" w:hAnsi="Times New Roman" w:cs="Times New Roman"/>
          <w:sz w:val="24"/>
          <w:szCs w:val="24"/>
        </w:rPr>
        <w:t xml:space="preserve"> in </w:t>
      </w:r>
      <w:r w:rsidR="00C460AA" w:rsidRPr="00CD75CC">
        <w:rPr>
          <w:rFonts w:ascii="Times New Roman" w:hAnsi="Times New Roman" w:cs="Times New Roman"/>
          <w:sz w:val="24"/>
          <w:szCs w:val="24"/>
        </w:rPr>
        <w:t>Annex</w:t>
      </w:r>
      <w:r w:rsidR="00EE6668" w:rsidRPr="00CD75CC">
        <w:rPr>
          <w:rFonts w:ascii="Times New Roman" w:hAnsi="Times New Roman" w:cs="Times New Roman"/>
          <w:sz w:val="24"/>
          <w:szCs w:val="24"/>
        </w:rPr>
        <w:t xml:space="preserve"> </w:t>
      </w:r>
      <w:r w:rsidR="00C460AA" w:rsidRPr="00CD75CC">
        <w:rPr>
          <w:rFonts w:ascii="Times New Roman" w:hAnsi="Times New Roman" w:cs="Times New Roman"/>
          <w:sz w:val="24"/>
          <w:szCs w:val="24"/>
        </w:rPr>
        <w:t>I</w:t>
      </w:r>
      <w:r w:rsidR="00813F34" w:rsidRPr="00CD75CC">
        <w:rPr>
          <w:rFonts w:ascii="Times New Roman" w:hAnsi="Times New Roman" w:cs="Times New Roman"/>
          <w:sz w:val="24"/>
          <w:szCs w:val="24"/>
        </w:rPr>
        <w:t xml:space="preserve">, </w:t>
      </w:r>
      <w:r w:rsidR="008C05E3" w:rsidRPr="00CD75CC">
        <w:rPr>
          <w:rFonts w:ascii="Times New Roman" w:hAnsi="Times New Roman" w:cs="Times New Roman"/>
          <w:sz w:val="24"/>
          <w:szCs w:val="24"/>
        </w:rPr>
        <w:t xml:space="preserve">along with the documents </w:t>
      </w:r>
      <w:r w:rsidR="005A4423" w:rsidRPr="00CD75CC">
        <w:rPr>
          <w:rFonts w:ascii="Times New Roman" w:hAnsi="Times New Roman" w:cs="Times New Roman"/>
          <w:sz w:val="24"/>
          <w:szCs w:val="24"/>
        </w:rPr>
        <w:t>specified</w:t>
      </w:r>
      <w:r w:rsidR="00EE6668" w:rsidRPr="00CD75CC">
        <w:rPr>
          <w:rFonts w:ascii="Times New Roman" w:hAnsi="Times New Roman" w:cs="Times New Roman"/>
          <w:sz w:val="24"/>
          <w:szCs w:val="24"/>
        </w:rPr>
        <w:t xml:space="preserve"> </w:t>
      </w:r>
      <w:r w:rsidR="008C05E3" w:rsidRPr="00CD75CC">
        <w:rPr>
          <w:rFonts w:ascii="Times New Roman" w:hAnsi="Times New Roman" w:cs="Times New Roman"/>
          <w:sz w:val="24"/>
          <w:szCs w:val="24"/>
        </w:rPr>
        <w:t>in paragraph</w:t>
      </w:r>
      <w:r w:rsidR="00554058" w:rsidRPr="00CD75CC">
        <w:rPr>
          <w:rFonts w:ascii="Times New Roman" w:hAnsi="Times New Roman" w:cs="Times New Roman"/>
          <w:sz w:val="24"/>
          <w:szCs w:val="24"/>
        </w:rPr>
        <w:t xml:space="preserve"> </w:t>
      </w:r>
      <w:r w:rsidR="00390F59" w:rsidRPr="00CD75CC">
        <w:rPr>
          <w:rFonts w:ascii="Times New Roman" w:hAnsi="Times New Roman" w:cs="Times New Roman"/>
          <w:sz w:val="24"/>
          <w:szCs w:val="24"/>
        </w:rPr>
        <w:t>6.3,</w:t>
      </w:r>
      <w:r w:rsidR="00C460AA" w:rsidRPr="00CD75CC">
        <w:rPr>
          <w:rFonts w:ascii="Times New Roman" w:hAnsi="Times New Roman" w:cs="Times New Roman"/>
          <w:sz w:val="24"/>
          <w:szCs w:val="24"/>
        </w:rPr>
        <w:t xml:space="preserve"> may be forwarded to </w:t>
      </w:r>
      <w:r w:rsidR="00312402" w:rsidRPr="00312402">
        <w:rPr>
          <w:rFonts w:ascii="Times New Roman" w:hAnsi="Times New Roman" w:cs="Times New Roman"/>
          <w:b/>
          <w:bCs/>
          <w:sz w:val="24"/>
          <w:szCs w:val="24"/>
        </w:rPr>
        <w:t>Director (HR), Unique Identification Authority of India (UIDAI), Regional Office, Ground Floor, Supreme Court Metro Station, Pragati Maidan, New Delhi – 110 001</w:t>
      </w:r>
      <w:r w:rsidR="00554058" w:rsidRPr="00CD75CC">
        <w:rPr>
          <w:rFonts w:ascii="Times New Roman" w:hAnsi="Times New Roman" w:cs="Times New Roman"/>
          <w:sz w:val="24"/>
          <w:szCs w:val="24"/>
        </w:rPr>
        <w:t>.</w:t>
      </w:r>
      <w:r w:rsidR="00EE6668" w:rsidRPr="00CD75CC">
        <w:rPr>
          <w:rFonts w:ascii="Times New Roman" w:hAnsi="Times New Roman" w:cs="Times New Roman"/>
          <w:sz w:val="24"/>
          <w:szCs w:val="24"/>
        </w:rPr>
        <w:t xml:space="preserve"> </w:t>
      </w:r>
      <w:r w:rsidR="00C460AA" w:rsidRPr="00CD75CC">
        <w:rPr>
          <w:rFonts w:ascii="Times New Roman" w:hAnsi="Times New Roman" w:cs="Times New Roman"/>
          <w:sz w:val="24"/>
          <w:szCs w:val="24"/>
        </w:rPr>
        <w:t>The last date for receipt of applications complete in all respect</w:t>
      </w:r>
      <w:r w:rsidR="0060495D" w:rsidRPr="00CD75CC">
        <w:rPr>
          <w:rFonts w:ascii="Times New Roman" w:hAnsi="Times New Roman" w:cs="Times New Roman"/>
          <w:sz w:val="24"/>
          <w:szCs w:val="24"/>
        </w:rPr>
        <w:t>s</w:t>
      </w:r>
      <w:r w:rsidR="00C460AA" w:rsidRPr="00CD75CC">
        <w:rPr>
          <w:rFonts w:ascii="Times New Roman" w:hAnsi="Times New Roman" w:cs="Times New Roman"/>
          <w:sz w:val="24"/>
          <w:szCs w:val="24"/>
        </w:rPr>
        <w:t xml:space="preserve"> is</w:t>
      </w:r>
      <w:r w:rsidR="00FA720A">
        <w:rPr>
          <w:rFonts w:ascii="Times New Roman" w:hAnsi="Times New Roman" w:cs="Times New Roman"/>
          <w:sz w:val="24"/>
          <w:szCs w:val="24"/>
        </w:rPr>
        <w:t xml:space="preserve"> </w:t>
      </w:r>
      <w:r w:rsidR="004B56F4">
        <w:rPr>
          <w:rFonts w:ascii="Times New Roman" w:hAnsi="Times New Roman" w:cs="Times New Roman"/>
          <w:sz w:val="24"/>
          <w:szCs w:val="24"/>
        </w:rPr>
        <w:t>21</w:t>
      </w:r>
      <w:r w:rsidR="00D10453">
        <w:rPr>
          <w:rFonts w:ascii="Times New Roman" w:hAnsi="Times New Roman" w:cs="Times New Roman"/>
          <w:sz w:val="24"/>
          <w:szCs w:val="24"/>
        </w:rPr>
        <w:t>.10.2025</w:t>
      </w:r>
      <w:r w:rsidR="005D6B39">
        <w:rPr>
          <w:rFonts w:ascii="Times New Roman" w:hAnsi="Times New Roman" w:cs="Times New Roman"/>
          <w:sz w:val="24"/>
          <w:szCs w:val="24"/>
        </w:rPr>
        <w:t>.</w:t>
      </w:r>
      <w:r w:rsidR="00EE6668" w:rsidRPr="00CD75CC">
        <w:rPr>
          <w:rFonts w:ascii="Times New Roman" w:hAnsi="Times New Roman" w:cs="Times New Roman"/>
          <w:sz w:val="24"/>
          <w:szCs w:val="24"/>
        </w:rPr>
        <w:t xml:space="preserve"> </w:t>
      </w:r>
      <w:r w:rsidR="00C460AA" w:rsidRPr="00CD75CC">
        <w:rPr>
          <w:rFonts w:ascii="Times New Roman" w:hAnsi="Times New Roman" w:cs="Times New Roman"/>
          <w:sz w:val="24"/>
          <w:szCs w:val="24"/>
        </w:rPr>
        <w:t xml:space="preserve">Applications </w:t>
      </w:r>
      <w:r w:rsidR="00DC6C56" w:rsidRPr="00CD75CC">
        <w:rPr>
          <w:rFonts w:ascii="Times New Roman" w:hAnsi="Times New Roman" w:cs="Times New Roman"/>
          <w:sz w:val="24"/>
          <w:szCs w:val="24"/>
        </w:rPr>
        <w:t xml:space="preserve">that are </w:t>
      </w:r>
      <w:r w:rsidR="00C460AA" w:rsidRPr="00CD75CC">
        <w:rPr>
          <w:rFonts w:ascii="Times New Roman" w:hAnsi="Times New Roman" w:cs="Times New Roman"/>
          <w:sz w:val="24"/>
          <w:szCs w:val="24"/>
        </w:rPr>
        <w:t xml:space="preserve">received after the last date or </w:t>
      </w:r>
      <w:r w:rsidR="00DC6C56" w:rsidRPr="00CD75CC">
        <w:rPr>
          <w:rFonts w:ascii="Times New Roman" w:hAnsi="Times New Roman" w:cs="Times New Roman"/>
          <w:sz w:val="24"/>
          <w:szCs w:val="24"/>
        </w:rPr>
        <w:t>are</w:t>
      </w:r>
      <w:r w:rsidR="00C460AA" w:rsidRPr="00CD75CC">
        <w:rPr>
          <w:rFonts w:ascii="Times New Roman" w:hAnsi="Times New Roman" w:cs="Times New Roman"/>
          <w:sz w:val="24"/>
          <w:szCs w:val="24"/>
        </w:rPr>
        <w:t xml:space="preserve"> incomplete </w:t>
      </w:r>
      <w:r w:rsidR="00DC6C56" w:rsidRPr="00CD75CC">
        <w:rPr>
          <w:rFonts w:ascii="Times New Roman" w:hAnsi="Times New Roman" w:cs="Times New Roman"/>
          <w:sz w:val="24"/>
          <w:szCs w:val="24"/>
        </w:rPr>
        <w:t>may not be considered</w:t>
      </w:r>
      <w:r w:rsidR="00C460AA" w:rsidRPr="00CD75CC">
        <w:rPr>
          <w:rFonts w:ascii="Times New Roman" w:hAnsi="Times New Roman" w:cs="Times New Roman"/>
          <w:sz w:val="24"/>
          <w:szCs w:val="24"/>
        </w:rPr>
        <w:t xml:space="preserve">. </w:t>
      </w:r>
    </w:p>
    <w:p w14:paraId="4625D2EA" w14:textId="77777777" w:rsidR="00F8166C" w:rsidRPr="00CD75CC" w:rsidRDefault="00390F59" w:rsidP="009F526F">
      <w:pPr>
        <w:widowControl w:val="0"/>
        <w:overflowPunct w:val="0"/>
        <w:autoSpaceDE w:val="0"/>
        <w:autoSpaceDN w:val="0"/>
        <w:adjustRightInd w:val="0"/>
        <w:ind w:right="-45"/>
        <w:jc w:val="both"/>
        <w:rPr>
          <w:rFonts w:ascii="Times New Roman" w:hAnsi="Times New Roman" w:cs="Times New Roman"/>
          <w:sz w:val="24"/>
          <w:szCs w:val="24"/>
        </w:rPr>
      </w:pPr>
      <w:r w:rsidRPr="00CD75CC">
        <w:rPr>
          <w:rFonts w:ascii="Times New Roman" w:hAnsi="Times New Roman" w:cs="Times New Roman"/>
          <w:sz w:val="24"/>
          <w:szCs w:val="24"/>
        </w:rPr>
        <w:t>7</w:t>
      </w:r>
      <w:r w:rsidR="00C460AA" w:rsidRPr="00CD75CC">
        <w:rPr>
          <w:rFonts w:ascii="Times New Roman" w:hAnsi="Times New Roman" w:cs="Times New Roman"/>
          <w:sz w:val="24"/>
          <w:szCs w:val="24"/>
        </w:rPr>
        <w:t>.</w:t>
      </w:r>
      <w:r w:rsidR="00C460AA" w:rsidRPr="00CD75CC">
        <w:rPr>
          <w:rFonts w:ascii="Times New Roman" w:hAnsi="Times New Roman" w:cs="Times New Roman"/>
          <w:sz w:val="24"/>
          <w:szCs w:val="24"/>
        </w:rPr>
        <w:tab/>
      </w:r>
      <w:r w:rsidR="00DC6C56" w:rsidRPr="00CD75CC">
        <w:rPr>
          <w:rFonts w:ascii="Times New Roman" w:hAnsi="Times New Roman" w:cs="Times New Roman"/>
          <w:sz w:val="24"/>
          <w:szCs w:val="24"/>
        </w:rPr>
        <w:t xml:space="preserve">The Authority </w:t>
      </w:r>
      <w:r w:rsidR="00C460AA" w:rsidRPr="00CD75CC">
        <w:rPr>
          <w:rFonts w:ascii="Times New Roman" w:hAnsi="Times New Roman" w:cs="Times New Roman"/>
          <w:sz w:val="24"/>
          <w:szCs w:val="24"/>
        </w:rPr>
        <w:t xml:space="preserve">reserves the right to withdraw </w:t>
      </w:r>
      <w:r w:rsidR="00DC6C56" w:rsidRPr="00CD75CC">
        <w:rPr>
          <w:rFonts w:ascii="Times New Roman" w:hAnsi="Times New Roman" w:cs="Times New Roman"/>
          <w:sz w:val="24"/>
          <w:szCs w:val="24"/>
        </w:rPr>
        <w:t>this circular</w:t>
      </w:r>
      <w:r w:rsidR="00C460AA" w:rsidRPr="00CD75CC">
        <w:rPr>
          <w:rFonts w:ascii="Times New Roman" w:hAnsi="Times New Roman" w:cs="Times New Roman"/>
          <w:sz w:val="24"/>
          <w:szCs w:val="24"/>
        </w:rPr>
        <w:t xml:space="preserve"> at any ti</w:t>
      </w:r>
      <w:r w:rsidR="008C05E3" w:rsidRPr="00CD75CC">
        <w:rPr>
          <w:rFonts w:ascii="Times New Roman" w:hAnsi="Times New Roman" w:cs="Times New Roman"/>
          <w:sz w:val="24"/>
          <w:szCs w:val="24"/>
        </w:rPr>
        <w:t>me</w:t>
      </w:r>
      <w:r w:rsidR="00DC6C56" w:rsidRPr="00CD75CC">
        <w:rPr>
          <w:rFonts w:ascii="Times New Roman" w:hAnsi="Times New Roman" w:cs="Times New Roman"/>
          <w:sz w:val="24"/>
          <w:szCs w:val="24"/>
        </w:rPr>
        <w:t>,</w:t>
      </w:r>
      <w:r w:rsidR="008C05E3" w:rsidRPr="00CD75CC">
        <w:rPr>
          <w:rFonts w:ascii="Times New Roman" w:hAnsi="Times New Roman" w:cs="Times New Roman"/>
          <w:sz w:val="24"/>
          <w:szCs w:val="24"/>
        </w:rPr>
        <w:t xml:space="preserve"> without assigning any reason</w:t>
      </w:r>
      <w:r w:rsidR="00C460AA" w:rsidRPr="00CD75CC">
        <w:rPr>
          <w:rFonts w:ascii="Times New Roman" w:hAnsi="Times New Roman" w:cs="Times New Roman"/>
          <w:sz w:val="24"/>
          <w:szCs w:val="24"/>
        </w:rPr>
        <w:t xml:space="preserve">. </w:t>
      </w:r>
    </w:p>
    <w:p w14:paraId="341933E0" w14:textId="77777777" w:rsidR="009B605D" w:rsidRPr="00CD75CC" w:rsidRDefault="009B605D" w:rsidP="009F526F">
      <w:pPr>
        <w:widowControl w:val="0"/>
        <w:overflowPunct w:val="0"/>
        <w:autoSpaceDE w:val="0"/>
        <w:autoSpaceDN w:val="0"/>
        <w:adjustRightInd w:val="0"/>
        <w:ind w:right="-45"/>
        <w:jc w:val="both"/>
        <w:rPr>
          <w:rFonts w:ascii="Times New Roman" w:hAnsi="Times New Roman" w:cs="Times New Roman"/>
          <w:sz w:val="24"/>
          <w:szCs w:val="24"/>
        </w:rPr>
      </w:pPr>
    </w:p>
    <w:p w14:paraId="45E7DC2F" w14:textId="4A1F2227" w:rsidR="00A642A9" w:rsidRPr="00CD75CC" w:rsidRDefault="00A642A9" w:rsidP="009F526F">
      <w:pPr>
        <w:pStyle w:val="NoSpacing"/>
        <w:spacing w:line="276" w:lineRule="auto"/>
        <w:ind w:right="-45"/>
        <w:jc w:val="right"/>
        <w:rPr>
          <w:rFonts w:ascii="Times New Roman" w:eastAsiaTheme="minorEastAsia" w:hAnsi="Times New Roman" w:cs="Times New Roman"/>
          <w:sz w:val="24"/>
          <w:szCs w:val="24"/>
          <w:lang w:val="en-US" w:bidi="hi-IN"/>
        </w:rPr>
      </w:pPr>
      <w:r w:rsidRPr="00CD75CC">
        <w:rPr>
          <w:rFonts w:ascii="Times New Roman" w:eastAsiaTheme="minorEastAsia" w:hAnsi="Times New Roman" w:cs="Times New Roman"/>
          <w:sz w:val="24"/>
          <w:szCs w:val="24"/>
          <w:lang w:val="en-US" w:bidi="hi-IN"/>
        </w:rPr>
        <w:t>(</w:t>
      </w:r>
      <w:r w:rsidR="005E4027">
        <w:rPr>
          <w:rFonts w:ascii="Times New Roman" w:eastAsiaTheme="minorEastAsia" w:hAnsi="Times New Roman" w:cs="Times New Roman"/>
          <w:sz w:val="24"/>
          <w:szCs w:val="24"/>
          <w:lang w:val="en-US" w:bidi="hi-IN"/>
        </w:rPr>
        <w:t>Lt. Col Neeraj Chaudhary</w:t>
      </w:r>
      <w:r w:rsidRPr="00CD75CC">
        <w:rPr>
          <w:rFonts w:ascii="Times New Roman" w:eastAsiaTheme="minorEastAsia" w:hAnsi="Times New Roman" w:cs="Times New Roman"/>
          <w:sz w:val="24"/>
          <w:szCs w:val="24"/>
          <w:lang w:val="en-US" w:bidi="hi-IN"/>
        </w:rPr>
        <w:t>)</w:t>
      </w:r>
    </w:p>
    <w:p w14:paraId="6AF6DFAC" w14:textId="77777777" w:rsidR="00A642A9" w:rsidRPr="00CD75CC" w:rsidRDefault="00424752" w:rsidP="009F526F">
      <w:pPr>
        <w:pStyle w:val="NoSpacing"/>
        <w:spacing w:line="276" w:lineRule="auto"/>
        <w:ind w:right="-45"/>
        <w:jc w:val="right"/>
        <w:rPr>
          <w:rFonts w:ascii="Times New Roman" w:eastAsiaTheme="minorEastAsia" w:hAnsi="Times New Roman" w:cs="Times New Roman"/>
          <w:sz w:val="24"/>
          <w:szCs w:val="24"/>
          <w:lang w:val="en-US" w:bidi="hi-IN"/>
        </w:rPr>
      </w:pPr>
      <w:r w:rsidRPr="00CD75CC">
        <w:rPr>
          <w:rFonts w:ascii="Times New Roman" w:eastAsiaTheme="minorEastAsia" w:hAnsi="Times New Roman" w:cs="Times New Roman"/>
          <w:sz w:val="24"/>
          <w:szCs w:val="24"/>
          <w:lang w:val="en-US" w:bidi="hi-IN"/>
        </w:rPr>
        <w:t xml:space="preserve"> Director </w:t>
      </w:r>
    </w:p>
    <w:p w14:paraId="1BEFB934" w14:textId="77777777" w:rsidR="00A642A9" w:rsidRPr="00CD75CC" w:rsidRDefault="00A642A9" w:rsidP="009F526F">
      <w:pPr>
        <w:pStyle w:val="NoSpacing"/>
        <w:spacing w:line="276" w:lineRule="auto"/>
        <w:ind w:right="-45"/>
        <w:jc w:val="right"/>
        <w:rPr>
          <w:rFonts w:ascii="Times New Roman" w:eastAsiaTheme="minorEastAsia" w:hAnsi="Times New Roman" w:cs="Times New Roman"/>
          <w:sz w:val="24"/>
          <w:szCs w:val="24"/>
          <w:lang w:val="en-US" w:bidi="hi-IN"/>
        </w:rPr>
      </w:pPr>
      <w:r w:rsidRPr="00CD75CC">
        <w:rPr>
          <w:rFonts w:ascii="Times New Roman" w:eastAsiaTheme="minorEastAsia" w:hAnsi="Times New Roman" w:cs="Times New Roman"/>
          <w:sz w:val="24"/>
          <w:szCs w:val="24"/>
          <w:lang w:val="en-US" w:bidi="hi-IN"/>
        </w:rPr>
        <w:tab/>
        <w:t>Tel</w:t>
      </w:r>
      <w:r w:rsidR="00F420C5" w:rsidRPr="00CD75CC">
        <w:rPr>
          <w:rFonts w:ascii="Times New Roman" w:eastAsiaTheme="minorEastAsia" w:hAnsi="Times New Roman" w:cs="Times New Roman"/>
          <w:sz w:val="24"/>
          <w:szCs w:val="24"/>
          <w:lang w:val="en-US" w:bidi="hi-IN"/>
        </w:rPr>
        <w:t>.</w:t>
      </w:r>
      <w:r w:rsidRPr="00CD75CC">
        <w:rPr>
          <w:rFonts w:ascii="Times New Roman" w:eastAsiaTheme="minorEastAsia" w:hAnsi="Times New Roman" w:cs="Times New Roman"/>
          <w:sz w:val="24"/>
          <w:szCs w:val="24"/>
          <w:lang w:val="en-US" w:bidi="hi-IN"/>
        </w:rPr>
        <w:t xml:space="preserve">: </w:t>
      </w:r>
      <w:r w:rsidR="00733BA1" w:rsidRPr="00CD75CC">
        <w:rPr>
          <w:rFonts w:ascii="Times New Roman" w:eastAsiaTheme="minorEastAsia" w:hAnsi="Times New Roman" w:cs="Times New Roman"/>
          <w:sz w:val="24"/>
          <w:szCs w:val="24"/>
          <w:lang w:val="en-US" w:bidi="hi-IN"/>
        </w:rPr>
        <w:t>011-</w:t>
      </w:r>
      <w:r w:rsidRPr="00CD75CC">
        <w:rPr>
          <w:rFonts w:ascii="Times New Roman" w:eastAsiaTheme="minorEastAsia" w:hAnsi="Times New Roman" w:cs="Times New Roman"/>
          <w:sz w:val="24"/>
          <w:szCs w:val="24"/>
          <w:lang w:val="en-US" w:bidi="hi-IN"/>
        </w:rPr>
        <w:t>23478554</w:t>
      </w:r>
    </w:p>
    <w:p w14:paraId="56A0D323" w14:textId="77777777" w:rsidR="00733BA1" w:rsidRPr="00CD75CC" w:rsidRDefault="008C05E3" w:rsidP="009F526F">
      <w:pPr>
        <w:pStyle w:val="NoSpacing"/>
        <w:spacing w:line="276" w:lineRule="auto"/>
        <w:ind w:right="-45"/>
        <w:jc w:val="right"/>
        <w:rPr>
          <w:rFonts w:ascii="Times New Roman" w:eastAsiaTheme="minorEastAsia" w:hAnsi="Times New Roman" w:cs="Times New Roman"/>
          <w:sz w:val="24"/>
          <w:szCs w:val="24"/>
          <w:lang w:val="en-US" w:bidi="hi-IN"/>
        </w:rPr>
      </w:pPr>
      <w:r w:rsidRPr="00CD75CC">
        <w:rPr>
          <w:rFonts w:ascii="Times New Roman" w:eastAsiaTheme="minorEastAsia" w:hAnsi="Times New Roman" w:cs="Times New Roman"/>
          <w:sz w:val="24"/>
          <w:szCs w:val="24"/>
          <w:lang w:val="en-US" w:bidi="hi-IN"/>
        </w:rPr>
        <w:t>Email</w:t>
      </w:r>
      <w:r w:rsidR="00733BA1" w:rsidRPr="00CD75CC">
        <w:rPr>
          <w:rFonts w:ascii="Times New Roman" w:eastAsiaTheme="minorEastAsia" w:hAnsi="Times New Roman" w:cs="Times New Roman"/>
          <w:sz w:val="24"/>
          <w:szCs w:val="24"/>
          <w:lang w:val="en-US" w:bidi="hi-IN"/>
        </w:rPr>
        <w:t xml:space="preserve">: dir.hr-hq@uidai.net.in </w:t>
      </w:r>
    </w:p>
    <w:p w14:paraId="72D0B7FC" w14:textId="77777777" w:rsidR="00293B08" w:rsidRPr="00CD75CC" w:rsidRDefault="00293B08">
      <w:pPr>
        <w:rPr>
          <w:rFonts w:ascii="Times New Roman" w:hAnsi="Times New Roman" w:cs="Times New Roman"/>
          <w:sz w:val="24"/>
          <w:szCs w:val="24"/>
        </w:rPr>
      </w:pPr>
    </w:p>
    <w:p w14:paraId="4C2F2952" w14:textId="77777777" w:rsidR="00A642A9" w:rsidRPr="00CD75CC" w:rsidRDefault="00A642A9" w:rsidP="009F526F">
      <w:pPr>
        <w:widowControl w:val="0"/>
        <w:autoSpaceDE w:val="0"/>
        <w:autoSpaceDN w:val="0"/>
        <w:adjustRightInd w:val="0"/>
        <w:spacing w:before="120" w:after="0"/>
        <w:ind w:right="-45"/>
        <w:rPr>
          <w:rFonts w:ascii="Times New Roman" w:hAnsi="Times New Roman" w:cs="Times New Roman"/>
          <w:sz w:val="24"/>
          <w:szCs w:val="24"/>
        </w:rPr>
      </w:pPr>
      <w:r w:rsidRPr="00CD75CC">
        <w:rPr>
          <w:rFonts w:ascii="Times New Roman" w:hAnsi="Times New Roman" w:cs="Times New Roman"/>
          <w:sz w:val="24"/>
          <w:szCs w:val="24"/>
        </w:rPr>
        <w:t>To</w:t>
      </w:r>
      <w:r w:rsidR="00CE7E5A" w:rsidRPr="00CD75CC">
        <w:rPr>
          <w:rFonts w:ascii="Times New Roman" w:hAnsi="Times New Roman" w:cs="Times New Roman"/>
          <w:sz w:val="24"/>
          <w:szCs w:val="24"/>
        </w:rPr>
        <w:t>:</w:t>
      </w:r>
    </w:p>
    <w:p w14:paraId="4851027C" w14:textId="77777777" w:rsidR="00A642A9" w:rsidRPr="00CD75CC" w:rsidRDefault="00A642A9" w:rsidP="009F526F">
      <w:pPr>
        <w:pStyle w:val="ListParagraph"/>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Director (CS Division), Department of Personnel and Training, Lok</w:t>
      </w:r>
      <w:r w:rsidR="00680348" w:rsidRPr="00CD75CC">
        <w:rPr>
          <w:rFonts w:ascii="Times New Roman" w:hAnsi="Times New Roman" w:cs="Times New Roman"/>
          <w:sz w:val="24"/>
          <w:szCs w:val="24"/>
        </w:rPr>
        <w:t xml:space="preserve"> </w:t>
      </w:r>
      <w:r w:rsidRPr="00CD75CC">
        <w:rPr>
          <w:rFonts w:ascii="Times New Roman" w:hAnsi="Times New Roman" w:cs="Times New Roman"/>
          <w:sz w:val="24"/>
          <w:szCs w:val="24"/>
        </w:rPr>
        <w:t>Nayak</w:t>
      </w:r>
      <w:r w:rsidR="00E93628" w:rsidRPr="00CD75CC">
        <w:rPr>
          <w:rFonts w:ascii="Times New Roman" w:hAnsi="Times New Roman" w:cs="Times New Roman"/>
          <w:sz w:val="24"/>
          <w:szCs w:val="24"/>
        </w:rPr>
        <w:t xml:space="preserve"> </w:t>
      </w:r>
      <w:r w:rsidRPr="00CD75CC">
        <w:rPr>
          <w:rFonts w:ascii="Times New Roman" w:hAnsi="Times New Roman" w:cs="Times New Roman"/>
          <w:sz w:val="24"/>
          <w:szCs w:val="24"/>
        </w:rPr>
        <w:t>Bhawan, New Delhi</w:t>
      </w:r>
      <w:r w:rsidR="007C5C24" w:rsidRPr="00CD75CC">
        <w:rPr>
          <w:rFonts w:ascii="Times New Roman" w:hAnsi="Times New Roman" w:cs="Times New Roman"/>
          <w:sz w:val="24"/>
          <w:szCs w:val="24"/>
        </w:rPr>
        <w:t>,</w:t>
      </w:r>
      <w:r w:rsidRPr="00CD75CC">
        <w:rPr>
          <w:rFonts w:ascii="Times New Roman" w:hAnsi="Times New Roman" w:cs="Times New Roman"/>
          <w:sz w:val="24"/>
          <w:szCs w:val="24"/>
        </w:rPr>
        <w:t xml:space="preserve"> with </w:t>
      </w:r>
      <w:r w:rsidR="007C5C24" w:rsidRPr="00CD75CC">
        <w:rPr>
          <w:rFonts w:ascii="Times New Roman" w:hAnsi="Times New Roman" w:cs="Times New Roman"/>
          <w:sz w:val="24"/>
          <w:szCs w:val="24"/>
        </w:rPr>
        <w:t>the</w:t>
      </w:r>
      <w:r w:rsidRPr="00CD75CC">
        <w:rPr>
          <w:rFonts w:ascii="Times New Roman" w:hAnsi="Times New Roman" w:cs="Times New Roman"/>
          <w:sz w:val="24"/>
          <w:szCs w:val="24"/>
        </w:rPr>
        <w:t xml:space="preserve"> request t</w:t>
      </w:r>
      <w:r w:rsidR="008C05E3" w:rsidRPr="00CD75CC">
        <w:rPr>
          <w:rFonts w:ascii="Times New Roman" w:hAnsi="Times New Roman" w:cs="Times New Roman"/>
          <w:sz w:val="24"/>
          <w:szCs w:val="24"/>
        </w:rPr>
        <w:t xml:space="preserve">o post this </w:t>
      </w:r>
      <w:r w:rsidR="00DC6C56" w:rsidRPr="00CD75CC">
        <w:rPr>
          <w:rFonts w:ascii="Times New Roman" w:hAnsi="Times New Roman" w:cs="Times New Roman"/>
          <w:sz w:val="24"/>
          <w:szCs w:val="24"/>
        </w:rPr>
        <w:t xml:space="preserve">circular </w:t>
      </w:r>
      <w:r w:rsidR="008C05E3" w:rsidRPr="00CD75CC">
        <w:rPr>
          <w:rFonts w:ascii="Times New Roman" w:hAnsi="Times New Roman" w:cs="Times New Roman"/>
          <w:sz w:val="24"/>
          <w:szCs w:val="24"/>
        </w:rPr>
        <w:t xml:space="preserve">on the Department’s </w:t>
      </w:r>
      <w:r w:rsidR="007B1C64" w:rsidRPr="00CD75CC">
        <w:rPr>
          <w:rFonts w:ascii="Times New Roman" w:hAnsi="Times New Roman" w:cs="Times New Roman"/>
          <w:sz w:val="24"/>
          <w:szCs w:val="24"/>
        </w:rPr>
        <w:t>website</w:t>
      </w:r>
      <w:r w:rsidR="00925124" w:rsidRPr="00CD75CC">
        <w:rPr>
          <w:rFonts w:ascii="Times New Roman" w:hAnsi="Times New Roman" w:cs="Times New Roman"/>
          <w:sz w:val="24"/>
          <w:szCs w:val="24"/>
        </w:rPr>
        <w:t>.</w:t>
      </w:r>
    </w:p>
    <w:p w14:paraId="66D924C3" w14:textId="77777777" w:rsidR="00A642A9" w:rsidRPr="00CD75CC" w:rsidRDefault="005A4423"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Secretar</w:t>
      </w:r>
      <w:r w:rsidR="006B10FD" w:rsidRPr="00CD75CC">
        <w:rPr>
          <w:rFonts w:ascii="Times New Roman" w:hAnsi="Times New Roman" w:cs="Times New Roman"/>
          <w:sz w:val="24"/>
          <w:szCs w:val="24"/>
        </w:rPr>
        <w:t>y to the Government of India</w:t>
      </w:r>
      <w:r w:rsidRPr="00CD75CC">
        <w:rPr>
          <w:rFonts w:ascii="Times New Roman" w:hAnsi="Times New Roman" w:cs="Times New Roman"/>
          <w:sz w:val="24"/>
          <w:szCs w:val="24"/>
        </w:rPr>
        <w:t xml:space="preserve"> in charge of </w:t>
      </w:r>
      <w:r w:rsidR="00A41C83" w:rsidRPr="00CD75CC">
        <w:rPr>
          <w:rFonts w:ascii="Times New Roman" w:hAnsi="Times New Roman" w:cs="Times New Roman"/>
          <w:sz w:val="24"/>
          <w:szCs w:val="24"/>
        </w:rPr>
        <w:t xml:space="preserve">a </w:t>
      </w:r>
      <w:r w:rsidR="00001783" w:rsidRPr="00CD75CC">
        <w:rPr>
          <w:rFonts w:ascii="Times New Roman" w:hAnsi="Times New Roman" w:cs="Times New Roman"/>
          <w:sz w:val="24"/>
          <w:szCs w:val="24"/>
        </w:rPr>
        <w:t>Ministr</w:t>
      </w:r>
      <w:r w:rsidR="00A41C83" w:rsidRPr="00CD75CC">
        <w:rPr>
          <w:rFonts w:ascii="Times New Roman" w:hAnsi="Times New Roman" w:cs="Times New Roman"/>
          <w:sz w:val="24"/>
          <w:szCs w:val="24"/>
        </w:rPr>
        <w:t>y/</w:t>
      </w:r>
      <w:r w:rsidR="00A642A9" w:rsidRPr="00CD75CC">
        <w:rPr>
          <w:rFonts w:ascii="Times New Roman" w:hAnsi="Times New Roman" w:cs="Times New Roman"/>
          <w:sz w:val="24"/>
          <w:szCs w:val="24"/>
        </w:rPr>
        <w:t>Department</w:t>
      </w:r>
      <w:r w:rsidR="00680348" w:rsidRPr="00CD75CC">
        <w:rPr>
          <w:rFonts w:ascii="Times New Roman" w:hAnsi="Times New Roman" w:cs="Times New Roman"/>
          <w:sz w:val="24"/>
          <w:szCs w:val="24"/>
        </w:rPr>
        <w:t xml:space="preserve"> </w:t>
      </w:r>
      <w:r w:rsidR="00D43172" w:rsidRPr="00CD75CC">
        <w:rPr>
          <w:rFonts w:ascii="Times New Roman" w:hAnsi="Times New Roman" w:cs="Times New Roman"/>
          <w:sz w:val="24"/>
          <w:szCs w:val="24"/>
        </w:rPr>
        <w:t>(</w:t>
      </w:r>
      <w:r w:rsidR="00A41C83" w:rsidRPr="00CD75CC">
        <w:rPr>
          <w:rFonts w:ascii="Times New Roman" w:hAnsi="Times New Roman" w:cs="Times New Roman"/>
          <w:sz w:val="24"/>
          <w:szCs w:val="24"/>
        </w:rPr>
        <w:t xml:space="preserve">all, </w:t>
      </w:r>
      <w:r w:rsidR="00D43172" w:rsidRPr="00CD75CC">
        <w:rPr>
          <w:rFonts w:ascii="Times New Roman" w:hAnsi="Times New Roman" w:cs="Times New Roman"/>
          <w:sz w:val="24"/>
          <w:szCs w:val="24"/>
        </w:rPr>
        <w:t>as per list)</w:t>
      </w:r>
      <w:r w:rsidR="00DC6C56" w:rsidRPr="00CD75CC">
        <w:rPr>
          <w:rFonts w:ascii="Times New Roman" w:hAnsi="Times New Roman" w:cs="Times New Roman"/>
          <w:sz w:val="24"/>
          <w:szCs w:val="24"/>
        </w:rPr>
        <w:t>, with the</w:t>
      </w:r>
      <w:r w:rsidR="00A642A9" w:rsidRPr="00CD75CC">
        <w:rPr>
          <w:rFonts w:ascii="Times New Roman" w:hAnsi="Times New Roman" w:cs="Times New Roman"/>
          <w:sz w:val="24"/>
          <w:szCs w:val="24"/>
        </w:rPr>
        <w:t xml:space="preserve"> request to give wide publicity to </w:t>
      </w:r>
      <w:r w:rsidR="00DC6C56" w:rsidRPr="00CD75CC">
        <w:rPr>
          <w:rFonts w:ascii="Times New Roman" w:hAnsi="Times New Roman" w:cs="Times New Roman"/>
          <w:sz w:val="24"/>
          <w:szCs w:val="24"/>
        </w:rPr>
        <w:t>this circular</w:t>
      </w:r>
      <w:r w:rsidR="00A642A9" w:rsidRPr="00CD75CC">
        <w:rPr>
          <w:rFonts w:ascii="Times New Roman" w:hAnsi="Times New Roman" w:cs="Times New Roman"/>
          <w:sz w:val="24"/>
          <w:szCs w:val="24"/>
        </w:rPr>
        <w:t xml:space="preserve"> in </w:t>
      </w:r>
      <w:r w:rsidR="00DC6C56" w:rsidRPr="00CD75CC">
        <w:rPr>
          <w:rFonts w:ascii="Times New Roman" w:hAnsi="Times New Roman" w:cs="Times New Roman"/>
          <w:sz w:val="24"/>
          <w:szCs w:val="24"/>
        </w:rPr>
        <w:t xml:space="preserve">their </w:t>
      </w:r>
      <w:r w:rsidR="008C05E3" w:rsidRPr="00CD75CC">
        <w:rPr>
          <w:rFonts w:ascii="Times New Roman" w:hAnsi="Times New Roman" w:cs="Times New Roman"/>
          <w:sz w:val="24"/>
          <w:szCs w:val="24"/>
        </w:rPr>
        <w:t>attached and subordinate offices</w:t>
      </w:r>
      <w:r w:rsidR="00DC6C56" w:rsidRPr="00CD75CC">
        <w:rPr>
          <w:rFonts w:ascii="Times New Roman" w:hAnsi="Times New Roman" w:cs="Times New Roman"/>
          <w:sz w:val="24"/>
          <w:szCs w:val="24"/>
        </w:rPr>
        <w:t xml:space="preserve"> and</w:t>
      </w:r>
      <w:r w:rsidR="00001783" w:rsidRPr="00CD75CC">
        <w:rPr>
          <w:rFonts w:ascii="Times New Roman" w:hAnsi="Times New Roman" w:cs="Times New Roman"/>
          <w:sz w:val="24"/>
          <w:szCs w:val="24"/>
        </w:rPr>
        <w:t xml:space="preserve"> the</w:t>
      </w:r>
      <w:r w:rsidR="00E93628" w:rsidRPr="00CD75CC">
        <w:rPr>
          <w:rFonts w:ascii="Times New Roman" w:hAnsi="Times New Roman" w:cs="Times New Roman"/>
          <w:sz w:val="24"/>
          <w:szCs w:val="24"/>
        </w:rPr>
        <w:t xml:space="preserve"> </w:t>
      </w:r>
      <w:r w:rsidR="008C05E3" w:rsidRPr="00CD75CC">
        <w:rPr>
          <w:rFonts w:ascii="Times New Roman" w:hAnsi="Times New Roman" w:cs="Times New Roman"/>
          <w:sz w:val="24"/>
          <w:szCs w:val="24"/>
        </w:rPr>
        <w:t>a</w:t>
      </w:r>
      <w:r w:rsidR="00A642A9" w:rsidRPr="00CD75CC">
        <w:rPr>
          <w:rFonts w:ascii="Times New Roman" w:hAnsi="Times New Roman" w:cs="Times New Roman"/>
          <w:sz w:val="24"/>
          <w:szCs w:val="24"/>
        </w:rPr>
        <w:t>utono</w:t>
      </w:r>
      <w:r w:rsidR="00DC6C56" w:rsidRPr="00CD75CC">
        <w:rPr>
          <w:rFonts w:ascii="Times New Roman" w:hAnsi="Times New Roman" w:cs="Times New Roman"/>
          <w:sz w:val="24"/>
          <w:szCs w:val="24"/>
        </w:rPr>
        <w:t xml:space="preserve">mous and </w:t>
      </w:r>
      <w:r w:rsidR="008C05E3" w:rsidRPr="00CD75CC">
        <w:rPr>
          <w:rFonts w:ascii="Times New Roman" w:hAnsi="Times New Roman" w:cs="Times New Roman"/>
          <w:sz w:val="24"/>
          <w:szCs w:val="24"/>
        </w:rPr>
        <w:t>s</w:t>
      </w:r>
      <w:r w:rsidR="007C5C24" w:rsidRPr="00CD75CC">
        <w:rPr>
          <w:rFonts w:ascii="Times New Roman" w:hAnsi="Times New Roman" w:cs="Times New Roman"/>
          <w:sz w:val="24"/>
          <w:szCs w:val="24"/>
        </w:rPr>
        <w:t xml:space="preserve">tatutory </w:t>
      </w:r>
      <w:r w:rsidR="00DC6C56" w:rsidRPr="00CD75CC">
        <w:rPr>
          <w:rFonts w:ascii="Times New Roman" w:hAnsi="Times New Roman" w:cs="Times New Roman"/>
          <w:sz w:val="24"/>
          <w:szCs w:val="24"/>
        </w:rPr>
        <w:t>organi</w:t>
      </w:r>
      <w:r w:rsidR="00001783" w:rsidRPr="00CD75CC">
        <w:rPr>
          <w:rFonts w:ascii="Times New Roman" w:hAnsi="Times New Roman" w:cs="Times New Roman"/>
          <w:sz w:val="24"/>
          <w:szCs w:val="24"/>
        </w:rPr>
        <w:t>s</w:t>
      </w:r>
      <w:r w:rsidR="00DC6C56" w:rsidRPr="00CD75CC">
        <w:rPr>
          <w:rFonts w:ascii="Times New Roman" w:hAnsi="Times New Roman" w:cs="Times New Roman"/>
          <w:sz w:val="24"/>
          <w:szCs w:val="24"/>
        </w:rPr>
        <w:t>ations and public sector undertakings under their</w:t>
      </w:r>
      <w:r w:rsidR="007C5C24" w:rsidRPr="00CD75CC">
        <w:rPr>
          <w:rFonts w:ascii="Times New Roman" w:hAnsi="Times New Roman" w:cs="Times New Roman"/>
          <w:sz w:val="24"/>
          <w:szCs w:val="24"/>
        </w:rPr>
        <w:t xml:space="preserve"> administrative purview</w:t>
      </w:r>
      <w:r w:rsidR="00925124" w:rsidRPr="00CD75CC">
        <w:rPr>
          <w:rFonts w:ascii="Times New Roman" w:hAnsi="Times New Roman" w:cs="Times New Roman"/>
          <w:sz w:val="24"/>
          <w:szCs w:val="24"/>
        </w:rPr>
        <w:t>.</w:t>
      </w:r>
    </w:p>
    <w:p w14:paraId="33644540" w14:textId="77777777" w:rsidR="00A41C83" w:rsidRPr="00CD75CC" w:rsidRDefault="00A41C83"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Chairperson and Chief Executive Officer, Railway Board, with the request to give wide publicity to this circular in their attached and subordinate offices and the</w:t>
      </w:r>
      <w:r w:rsidR="00E93628" w:rsidRPr="00CD75CC">
        <w:rPr>
          <w:rFonts w:ascii="Times New Roman" w:hAnsi="Times New Roman" w:cs="Times New Roman"/>
          <w:sz w:val="24"/>
          <w:szCs w:val="24"/>
        </w:rPr>
        <w:t xml:space="preserve"> </w:t>
      </w:r>
      <w:r w:rsidRPr="00CD75CC">
        <w:rPr>
          <w:rFonts w:ascii="Times New Roman" w:hAnsi="Times New Roman" w:cs="Times New Roman"/>
          <w:sz w:val="24"/>
          <w:szCs w:val="24"/>
        </w:rPr>
        <w:t>autonomous and statutory organisations and public sector undertakings under their administrative purview</w:t>
      </w:r>
      <w:r w:rsidR="00925124" w:rsidRPr="00CD75CC">
        <w:rPr>
          <w:rFonts w:ascii="Times New Roman" w:hAnsi="Times New Roman" w:cs="Times New Roman"/>
          <w:sz w:val="24"/>
          <w:szCs w:val="24"/>
        </w:rPr>
        <w:t>.</w:t>
      </w:r>
    </w:p>
    <w:p w14:paraId="28C17E1F" w14:textId="77777777" w:rsidR="00DC6C56" w:rsidRPr="00CD75CC" w:rsidRDefault="00D43172"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Chief Secretar</w:t>
      </w:r>
      <w:r w:rsidR="008A0F49" w:rsidRPr="00CD75CC">
        <w:rPr>
          <w:rFonts w:ascii="Times New Roman" w:hAnsi="Times New Roman" w:cs="Times New Roman"/>
          <w:sz w:val="24"/>
          <w:szCs w:val="24"/>
        </w:rPr>
        <w:t xml:space="preserve">y </w:t>
      </w:r>
      <w:r w:rsidRPr="00CD75CC">
        <w:rPr>
          <w:rFonts w:ascii="Times New Roman" w:hAnsi="Times New Roman" w:cs="Times New Roman"/>
          <w:sz w:val="24"/>
          <w:szCs w:val="24"/>
        </w:rPr>
        <w:t xml:space="preserve">to </w:t>
      </w:r>
      <w:r w:rsidR="00001783" w:rsidRPr="00CD75CC">
        <w:rPr>
          <w:rFonts w:ascii="Times New Roman" w:hAnsi="Times New Roman" w:cs="Times New Roman"/>
          <w:sz w:val="24"/>
          <w:szCs w:val="24"/>
        </w:rPr>
        <w:t xml:space="preserve">State </w:t>
      </w:r>
      <w:r w:rsidR="007C5C24" w:rsidRPr="00CD75CC">
        <w:rPr>
          <w:rFonts w:ascii="Times New Roman" w:hAnsi="Times New Roman" w:cs="Times New Roman"/>
          <w:sz w:val="24"/>
          <w:szCs w:val="24"/>
        </w:rPr>
        <w:t>Government</w:t>
      </w:r>
      <w:r w:rsidR="008A0F49" w:rsidRPr="00CD75CC">
        <w:rPr>
          <w:rFonts w:ascii="Times New Roman" w:hAnsi="Times New Roman" w:cs="Times New Roman"/>
          <w:sz w:val="24"/>
          <w:szCs w:val="24"/>
        </w:rPr>
        <w:t xml:space="preserve"> (all</w:t>
      </w:r>
      <w:r w:rsidR="00A41C83" w:rsidRPr="00CD75CC">
        <w:rPr>
          <w:rFonts w:ascii="Times New Roman" w:hAnsi="Times New Roman" w:cs="Times New Roman"/>
          <w:sz w:val="24"/>
          <w:szCs w:val="24"/>
        </w:rPr>
        <w:t>, as per list</w:t>
      </w:r>
      <w:r w:rsidR="008A0F49" w:rsidRPr="00CD75CC">
        <w:rPr>
          <w:rFonts w:ascii="Times New Roman" w:hAnsi="Times New Roman" w:cs="Times New Roman"/>
          <w:sz w:val="24"/>
          <w:szCs w:val="24"/>
        </w:rPr>
        <w:t>)</w:t>
      </w:r>
      <w:r w:rsidR="0060495D" w:rsidRPr="00CD75CC">
        <w:rPr>
          <w:rFonts w:ascii="Times New Roman" w:hAnsi="Times New Roman" w:cs="Times New Roman"/>
          <w:sz w:val="24"/>
          <w:szCs w:val="24"/>
        </w:rPr>
        <w:t xml:space="preserve">, </w:t>
      </w:r>
      <w:r w:rsidR="00DC6C56" w:rsidRPr="00CD75CC">
        <w:rPr>
          <w:rFonts w:ascii="Times New Roman" w:hAnsi="Times New Roman" w:cs="Times New Roman"/>
          <w:sz w:val="24"/>
          <w:szCs w:val="24"/>
        </w:rPr>
        <w:t>with the</w:t>
      </w:r>
      <w:r w:rsidR="00A642A9" w:rsidRPr="00CD75CC">
        <w:rPr>
          <w:rFonts w:ascii="Times New Roman" w:hAnsi="Times New Roman" w:cs="Times New Roman"/>
          <w:sz w:val="24"/>
          <w:szCs w:val="24"/>
        </w:rPr>
        <w:t xml:space="preserve"> request to give wide </w:t>
      </w:r>
      <w:r w:rsidR="00A642A9" w:rsidRPr="00CD75CC">
        <w:rPr>
          <w:rFonts w:ascii="Times New Roman" w:hAnsi="Times New Roman" w:cs="Times New Roman"/>
          <w:sz w:val="24"/>
          <w:szCs w:val="24"/>
        </w:rPr>
        <w:lastRenderedPageBreak/>
        <w:t xml:space="preserve">publicity to </w:t>
      </w:r>
      <w:r w:rsidR="00DC6C56" w:rsidRPr="00CD75CC">
        <w:rPr>
          <w:rFonts w:ascii="Times New Roman" w:hAnsi="Times New Roman" w:cs="Times New Roman"/>
          <w:sz w:val="24"/>
          <w:szCs w:val="24"/>
        </w:rPr>
        <w:t>this circular</w:t>
      </w:r>
      <w:r w:rsidR="00A642A9" w:rsidRPr="00CD75CC">
        <w:rPr>
          <w:rFonts w:ascii="Times New Roman" w:hAnsi="Times New Roman" w:cs="Times New Roman"/>
          <w:sz w:val="24"/>
          <w:szCs w:val="24"/>
        </w:rPr>
        <w:t xml:space="preserve"> in the</w:t>
      </w:r>
      <w:r w:rsidR="007B1C64" w:rsidRPr="00CD75CC">
        <w:rPr>
          <w:rFonts w:ascii="Times New Roman" w:hAnsi="Times New Roman" w:cs="Times New Roman"/>
          <w:sz w:val="24"/>
          <w:szCs w:val="24"/>
        </w:rPr>
        <w:t xml:space="preserve">ir </w:t>
      </w:r>
      <w:r w:rsidR="00DC6C56" w:rsidRPr="00CD75CC">
        <w:rPr>
          <w:rFonts w:ascii="Times New Roman" w:hAnsi="Times New Roman" w:cs="Times New Roman"/>
          <w:sz w:val="24"/>
          <w:szCs w:val="24"/>
        </w:rPr>
        <w:t xml:space="preserve">attached and subordinate offices and </w:t>
      </w:r>
      <w:r w:rsidR="00B00744" w:rsidRPr="00CD75CC">
        <w:rPr>
          <w:rFonts w:ascii="Times New Roman" w:hAnsi="Times New Roman" w:cs="Times New Roman"/>
          <w:sz w:val="24"/>
          <w:szCs w:val="24"/>
        </w:rPr>
        <w:t xml:space="preserve">the </w:t>
      </w:r>
      <w:r w:rsidR="00DC6C56" w:rsidRPr="00CD75CC">
        <w:rPr>
          <w:rFonts w:ascii="Times New Roman" w:hAnsi="Times New Roman" w:cs="Times New Roman"/>
          <w:sz w:val="24"/>
          <w:szCs w:val="24"/>
        </w:rPr>
        <w:t>autonomous and s</w:t>
      </w:r>
      <w:r w:rsidR="00DF4038" w:rsidRPr="00CD75CC">
        <w:rPr>
          <w:rFonts w:ascii="Times New Roman" w:hAnsi="Times New Roman" w:cs="Times New Roman"/>
          <w:sz w:val="24"/>
          <w:szCs w:val="24"/>
        </w:rPr>
        <w:t>tatutory organis</w:t>
      </w:r>
      <w:r w:rsidR="00DC6C56" w:rsidRPr="00CD75CC">
        <w:rPr>
          <w:rFonts w:ascii="Times New Roman" w:hAnsi="Times New Roman" w:cs="Times New Roman"/>
          <w:sz w:val="24"/>
          <w:szCs w:val="24"/>
        </w:rPr>
        <w:t>ations and public sector undertakings under their administrative purview</w:t>
      </w:r>
      <w:r w:rsidR="00925124" w:rsidRPr="00CD75CC">
        <w:rPr>
          <w:rFonts w:ascii="Times New Roman" w:hAnsi="Times New Roman" w:cs="Times New Roman"/>
          <w:sz w:val="24"/>
          <w:szCs w:val="24"/>
        </w:rPr>
        <w:t>.</w:t>
      </w:r>
    </w:p>
    <w:p w14:paraId="221024E2" w14:textId="77777777" w:rsidR="008A0F49" w:rsidRPr="00CD75CC" w:rsidRDefault="008A0F49"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Chief Secretary, Government of NCT of Delhi</w:t>
      </w:r>
      <w:r w:rsidR="006B10FD" w:rsidRPr="00CD75CC">
        <w:rPr>
          <w:rFonts w:ascii="Times New Roman" w:hAnsi="Times New Roman" w:cs="Times New Roman"/>
          <w:sz w:val="24"/>
          <w:szCs w:val="24"/>
        </w:rPr>
        <w:t xml:space="preserve"> / </w:t>
      </w:r>
      <w:r w:rsidRPr="00CD75CC">
        <w:rPr>
          <w:rFonts w:ascii="Times New Roman" w:hAnsi="Times New Roman" w:cs="Times New Roman"/>
          <w:sz w:val="24"/>
          <w:szCs w:val="24"/>
        </w:rPr>
        <w:t>Government of Puducherry</w:t>
      </w:r>
      <w:r w:rsidR="006B10FD" w:rsidRPr="00CD75CC">
        <w:rPr>
          <w:rFonts w:ascii="Times New Roman" w:hAnsi="Times New Roman" w:cs="Times New Roman"/>
          <w:sz w:val="24"/>
          <w:szCs w:val="24"/>
        </w:rPr>
        <w:t xml:space="preserve"> /</w:t>
      </w:r>
      <w:r w:rsidRPr="00CD75CC">
        <w:rPr>
          <w:rFonts w:ascii="Times New Roman" w:hAnsi="Times New Roman" w:cs="Times New Roman"/>
          <w:sz w:val="24"/>
          <w:szCs w:val="24"/>
        </w:rPr>
        <w:t xml:space="preserve"> Government of Jammu and Kashmir </w:t>
      </w:r>
      <w:r w:rsidR="006B10FD" w:rsidRPr="00CD75CC">
        <w:rPr>
          <w:rFonts w:ascii="Times New Roman" w:hAnsi="Times New Roman" w:cs="Times New Roman"/>
          <w:sz w:val="24"/>
          <w:szCs w:val="24"/>
        </w:rPr>
        <w:t>/</w:t>
      </w:r>
      <w:r w:rsidRPr="00CD75CC">
        <w:rPr>
          <w:rFonts w:ascii="Times New Roman" w:hAnsi="Times New Roman" w:cs="Times New Roman"/>
          <w:sz w:val="24"/>
          <w:szCs w:val="24"/>
        </w:rPr>
        <w:t xml:space="preserve"> Andaman and Nicobar Islands Administration, with the request to give wide publicity to this circular in their attached and subordinate offices and the autonomous and statutory organisations and public sector undertakings under their administrative purview</w:t>
      </w:r>
      <w:r w:rsidR="00925124" w:rsidRPr="00CD75CC">
        <w:rPr>
          <w:rFonts w:ascii="Times New Roman" w:hAnsi="Times New Roman" w:cs="Times New Roman"/>
          <w:sz w:val="24"/>
          <w:szCs w:val="24"/>
        </w:rPr>
        <w:t>.</w:t>
      </w:r>
    </w:p>
    <w:p w14:paraId="6063BFBA" w14:textId="77777777" w:rsidR="0060495D" w:rsidRPr="00CD75CC" w:rsidRDefault="0060495D"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Administrator</w:t>
      </w:r>
      <w:r w:rsidR="008A0F49" w:rsidRPr="00CD75CC">
        <w:rPr>
          <w:rFonts w:ascii="Times New Roman" w:hAnsi="Times New Roman" w:cs="Times New Roman"/>
          <w:sz w:val="24"/>
          <w:szCs w:val="24"/>
        </w:rPr>
        <w:t xml:space="preserve">, </w:t>
      </w:r>
      <w:r w:rsidR="008A0F49" w:rsidRPr="00CD75CC">
        <w:rPr>
          <w:rFonts w:ascii="Times New Roman" w:eastAsia="Times New Roman" w:hAnsi="Times New Roman" w:cs="Times New Roman"/>
          <w:color w:val="000000"/>
          <w:sz w:val="24"/>
          <w:szCs w:val="24"/>
        </w:rPr>
        <w:t>Dadra and Nagar Haveli and Daman and Diu</w:t>
      </w:r>
      <w:r w:rsidR="00680348" w:rsidRPr="00CD75CC">
        <w:rPr>
          <w:rFonts w:ascii="Times New Roman" w:eastAsia="Times New Roman" w:hAnsi="Times New Roman" w:cs="Times New Roman"/>
          <w:color w:val="000000"/>
          <w:sz w:val="24"/>
          <w:szCs w:val="24"/>
        </w:rPr>
        <w:t xml:space="preserve"> </w:t>
      </w:r>
      <w:r w:rsidR="008A0F49" w:rsidRPr="00CD75CC">
        <w:rPr>
          <w:rFonts w:ascii="Times New Roman" w:hAnsi="Times New Roman" w:cs="Times New Roman"/>
          <w:sz w:val="24"/>
          <w:szCs w:val="24"/>
        </w:rPr>
        <w:t>Administration</w:t>
      </w:r>
      <w:r w:rsidR="006B10FD" w:rsidRPr="00CD75CC">
        <w:rPr>
          <w:rFonts w:ascii="Times New Roman" w:hAnsi="Times New Roman" w:cs="Times New Roman"/>
          <w:sz w:val="24"/>
          <w:szCs w:val="24"/>
        </w:rPr>
        <w:t>/</w:t>
      </w:r>
      <w:r w:rsidR="008A0F49" w:rsidRPr="00CD75CC">
        <w:rPr>
          <w:rFonts w:ascii="Times New Roman" w:eastAsia="Times New Roman" w:hAnsi="Times New Roman" w:cs="Times New Roman"/>
          <w:color w:val="000000"/>
          <w:sz w:val="24"/>
          <w:szCs w:val="24"/>
        </w:rPr>
        <w:t>Lakshadweep</w:t>
      </w:r>
      <w:r w:rsidR="00680348" w:rsidRPr="00CD75CC">
        <w:rPr>
          <w:rFonts w:ascii="Times New Roman" w:eastAsia="Times New Roman" w:hAnsi="Times New Roman" w:cs="Times New Roman"/>
          <w:color w:val="000000"/>
          <w:sz w:val="24"/>
          <w:szCs w:val="24"/>
        </w:rPr>
        <w:t xml:space="preserve"> </w:t>
      </w:r>
      <w:r w:rsidRPr="00CD75CC">
        <w:rPr>
          <w:rFonts w:ascii="Times New Roman" w:hAnsi="Times New Roman" w:cs="Times New Roman"/>
          <w:sz w:val="24"/>
          <w:szCs w:val="24"/>
        </w:rPr>
        <w:t>Administration, with the request to give wide publicity to this circular in their attached and subordinate offices and the autonomous and statutory organisations and public sector undertakings under their administrative purview</w:t>
      </w:r>
      <w:r w:rsidR="00DB5031" w:rsidRPr="00CD75CC">
        <w:rPr>
          <w:rFonts w:ascii="Times New Roman" w:hAnsi="Times New Roman" w:cs="Times New Roman"/>
          <w:sz w:val="24"/>
          <w:szCs w:val="24"/>
        </w:rPr>
        <w:t>.</w:t>
      </w:r>
    </w:p>
    <w:p w14:paraId="6DBF234D" w14:textId="77777777" w:rsidR="008A0F49" w:rsidRPr="00CD75CC" w:rsidRDefault="008A0F49"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eastAsia="Times New Roman" w:hAnsi="Times New Roman" w:cs="Times New Roman"/>
          <w:color w:val="000000"/>
          <w:sz w:val="24"/>
          <w:szCs w:val="24"/>
        </w:rPr>
        <w:t>Advisor to Administrator, Chandigarh</w:t>
      </w:r>
      <w:r w:rsidRPr="00CD75CC">
        <w:rPr>
          <w:rFonts w:ascii="Times New Roman" w:hAnsi="Times New Roman" w:cs="Times New Roman"/>
          <w:sz w:val="24"/>
          <w:szCs w:val="24"/>
        </w:rPr>
        <w:t xml:space="preserve"> Administration, with the request to give wide publicity to this circular in their attached and subordinate offices and the autonomous and statutory organisations and public sector undertakings under their administrative purview</w:t>
      </w:r>
    </w:p>
    <w:p w14:paraId="58BA2DEB" w14:textId="77777777" w:rsidR="008A0F49" w:rsidRPr="00CD75CC" w:rsidRDefault="008A0F49"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eastAsia="Times New Roman" w:hAnsi="Times New Roman" w:cs="Times New Roman"/>
          <w:color w:val="000000"/>
          <w:sz w:val="24"/>
          <w:szCs w:val="24"/>
        </w:rPr>
        <w:t>Advisor to Lieutenant Governor, Ladakh Administration</w:t>
      </w:r>
      <w:r w:rsidRPr="00CD75CC">
        <w:rPr>
          <w:rFonts w:ascii="Times New Roman" w:hAnsi="Times New Roman" w:cs="Times New Roman"/>
          <w:sz w:val="24"/>
          <w:szCs w:val="24"/>
        </w:rPr>
        <w:t>, with the request to give wide publicity to this circular in their attached and subordinate offices and the autonomous and statutory organisations and public sector undertakings under their administrative purview</w:t>
      </w:r>
    </w:p>
    <w:p w14:paraId="79806E67" w14:textId="77777777" w:rsidR="001B3C41" w:rsidRPr="00CD75CC" w:rsidRDefault="001B3C41"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 xml:space="preserve">Director General, </w:t>
      </w:r>
      <w:r w:rsidR="00BA61EE" w:rsidRPr="00CD75CC">
        <w:rPr>
          <w:rFonts w:ascii="Times New Roman" w:hAnsi="Times New Roman" w:cs="Times New Roman"/>
          <w:sz w:val="24"/>
          <w:szCs w:val="24"/>
        </w:rPr>
        <w:t>National Informatics Centre</w:t>
      </w:r>
      <w:r w:rsidR="006B10FD" w:rsidRPr="00CD75CC">
        <w:rPr>
          <w:rFonts w:ascii="Times New Roman" w:hAnsi="Times New Roman" w:cs="Times New Roman"/>
          <w:sz w:val="24"/>
          <w:szCs w:val="24"/>
        </w:rPr>
        <w:t>/</w:t>
      </w:r>
      <w:r w:rsidRPr="00CD75CC">
        <w:rPr>
          <w:rFonts w:ascii="Times New Roman" w:hAnsi="Times New Roman" w:cs="Times New Roman"/>
          <w:sz w:val="24"/>
          <w:szCs w:val="24"/>
        </w:rPr>
        <w:t>Centre for Development of Advanced Computing, with the request to give wide publicity to</w:t>
      </w:r>
      <w:r w:rsidR="00680348" w:rsidRPr="00CD75CC">
        <w:rPr>
          <w:rFonts w:ascii="Times New Roman" w:hAnsi="Times New Roman" w:cs="Times New Roman"/>
          <w:sz w:val="24"/>
          <w:szCs w:val="24"/>
        </w:rPr>
        <w:t xml:space="preserve"> </w:t>
      </w:r>
      <w:r w:rsidRPr="00CD75CC">
        <w:rPr>
          <w:rFonts w:ascii="Times New Roman" w:hAnsi="Times New Roman" w:cs="Times New Roman"/>
          <w:sz w:val="24"/>
          <w:szCs w:val="24"/>
        </w:rPr>
        <w:t>this circular in their respective organisation</w:t>
      </w:r>
      <w:r w:rsidR="006B10FD" w:rsidRPr="00CD75CC">
        <w:rPr>
          <w:rFonts w:ascii="Times New Roman" w:hAnsi="Times New Roman" w:cs="Times New Roman"/>
          <w:sz w:val="24"/>
          <w:szCs w:val="24"/>
        </w:rPr>
        <w:t>s</w:t>
      </w:r>
    </w:p>
    <w:p w14:paraId="4F18640C" w14:textId="77777777" w:rsidR="001B3C41" w:rsidRPr="00CD75CC" w:rsidRDefault="001B3C41"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BA61EE" w:rsidRPr="00CD75CC">
        <w:rPr>
          <w:rFonts w:ascii="Times New Roman" w:hAnsi="Times New Roman" w:cs="Times New Roman"/>
          <w:sz w:val="24"/>
          <w:szCs w:val="24"/>
        </w:rPr>
        <w:t>Bhabha Atomic Research Centre</w:t>
      </w:r>
      <w:r w:rsidRPr="00CD75CC">
        <w:rPr>
          <w:rFonts w:ascii="Times New Roman" w:hAnsi="Times New Roman" w:cs="Times New Roman"/>
          <w:sz w:val="24"/>
          <w:szCs w:val="24"/>
        </w:rPr>
        <w:t>, with the request to give wide publicity to</w:t>
      </w:r>
      <w:r w:rsidR="00680348" w:rsidRPr="00CD75CC">
        <w:rPr>
          <w:rFonts w:ascii="Times New Roman" w:hAnsi="Times New Roman" w:cs="Times New Roman"/>
          <w:sz w:val="24"/>
          <w:szCs w:val="24"/>
        </w:rPr>
        <w:t xml:space="preserve"> </w:t>
      </w:r>
      <w:r w:rsidRPr="00CD75CC">
        <w:rPr>
          <w:rFonts w:ascii="Times New Roman" w:hAnsi="Times New Roman" w:cs="Times New Roman"/>
          <w:sz w:val="24"/>
          <w:szCs w:val="24"/>
        </w:rPr>
        <w:t>this circular in the organisation</w:t>
      </w:r>
    </w:p>
    <w:p w14:paraId="75C2F94C" w14:textId="77777777" w:rsidR="001B3C41" w:rsidRPr="00CD75CC" w:rsidRDefault="001B3C41"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Chairman and Managing Director,</w:t>
      </w:r>
      <w:r w:rsidR="00680348" w:rsidRPr="00CD75CC">
        <w:rPr>
          <w:rFonts w:ascii="Times New Roman" w:hAnsi="Times New Roman" w:cs="Times New Roman"/>
          <w:sz w:val="24"/>
          <w:szCs w:val="24"/>
        </w:rPr>
        <w:t xml:space="preserve"> </w:t>
      </w:r>
      <w:r w:rsidR="00BA61EE" w:rsidRPr="00CD75CC">
        <w:rPr>
          <w:rFonts w:ascii="Times New Roman" w:hAnsi="Times New Roman" w:cs="Times New Roman"/>
          <w:sz w:val="24"/>
          <w:szCs w:val="24"/>
        </w:rPr>
        <w:t>Bharat Electronics Limited</w:t>
      </w:r>
      <w:r w:rsidR="006B10FD" w:rsidRPr="00CD75CC">
        <w:rPr>
          <w:rFonts w:ascii="Times New Roman" w:hAnsi="Times New Roman" w:cs="Times New Roman"/>
          <w:sz w:val="24"/>
          <w:szCs w:val="24"/>
        </w:rPr>
        <w:t xml:space="preserve"> /</w:t>
      </w:r>
      <w:r w:rsidRPr="00CD75CC">
        <w:rPr>
          <w:rFonts w:ascii="Times New Roman" w:hAnsi="Times New Roman" w:cs="Times New Roman"/>
          <w:sz w:val="24"/>
          <w:szCs w:val="24"/>
        </w:rPr>
        <w:t>Bharat Sanchar Nigam Limited</w:t>
      </w:r>
      <w:r w:rsidR="006B10FD" w:rsidRPr="00CD75CC">
        <w:rPr>
          <w:rFonts w:ascii="Times New Roman" w:hAnsi="Times New Roman" w:cs="Times New Roman"/>
          <w:sz w:val="24"/>
          <w:szCs w:val="24"/>
        </w:rPr>
        <w:t xml:space="preserve"> /</w:t>
      </w:r>
      <w:r w:rsidRPr="00CD75CC">
        <w:rPr>
          <w:rFonts w:ascii="Times New Roman" w:hAnsi="Times New Roman" w:cs="Times New Roman"/>
          <w:sz w:val="24"/>
          <w:szCs w:val="24"/>
        </w:rPr>
        <w:t>Mahanagar Telephone Nigam Limited</w:t>
      </w:r>
      <w:r w:rsidR="006B10FD" w:rsidRPr="00CD75CC">
        <w:rPr>
          <w:rFonts w:ascii="Times New Roman" w:hAnsi="Times New Roman" w:cs="Times New Roman"/>
          <w:sz w:val="24"/>
          <w:szCs w:val="24"/>
        </w:rPr>
        <w:t xml:space="preserve"> /</w:t>
      </w:r>
      <w:r w:rsidRPr="00CD75CC">
        <w:rPr>
          <w:rFonts w:ascii="Times New Roman" w:hAnsi="Times New Roman" w:cs="Times New Roman"/>
          <w:sz w:val="24"/>
          <w:szCs w:val="24"/>
        </w:rPr>
        <w:t xml:space="preserve"> Bharat Broadband Network Limited</w:t>
      </w:r>
      <w:r w:rsidR="006B10FD" w:rsidRPr="00CD75CC">
        <w:rPr>
          <w:rFonts w:ascii="Times New Roman" w:hAnsi="Times New Roman" w:cs="Times New Roman"/>
          <w:sz w:val="24"/>
          <w:szCs w:val="24"/>
        </w:rPr>
        <w:t xml:space="preserve"> /</w:t>
      </w:r>
      <w:r w:rsidRPr="00CD75CC">
        <w:rPr>
          <w:rFonts w:ascii="Times New Roman" w:hAnsi="Times New Roman" w:cs="Times New Roman"/>
          <w:sz w:val="24"/>
          <w:szCs w:val="24"/>
        </w:rPr>
        <w:t>RailTel Corporation of India Limited</w:t>
      </w:r>
      <w:r w:rsidR="006B10FD" w:rsidRPr="00CD75CC">
        <w:rPr>
          <w:rFonts w:ascii="Times New Roman" w:hAnsi="Times New Roman" w:cs="Times New Roman"/>
          <w:sz w:val="24"/>
          <w:szCs w:val="24"/>
        </w:rPr>
        <w:t xml:space="preserve"> /</w:t>
      </w:r>
      <w:r w:rsidRPr="00CD75CC">
        <w:rPr>
          <w:rFonts w:ascii="Times New Roman" w:hAnsi="Times New Roman" w:cs="Times New Roman"/>
          <w:sz w:val="24"/>
          <w:szCs w:val="24"/>
        </w:rPr>
        <w:t>Powergrid Corporation of India</w:t>
      </w:r>
      <w:r w:rsidR="006B10FD" w:rsidRPr="00CD75CC">
        <w:rPr>
          <w:rFonts w:ascii="Times New Roman" w:hAnsi="Times New Roman" w:cs="Times New Roman"/>
          <w:sz w:val="24"/>
          <w:szCs w:val="24"/>
        </w:rPr>
        <w:t xml:space="preserve"> / </w:t>
      </w:r>
      <w:r w:rsidRPr="00CD75CC">
        <w:rPr>
          <w:rFonts w:ascii="Times New Roman" w:hAnsi="Times New Roman" w:cs="Times New Roman"/>
          <w:sz w:val="24"/>
          <w:szCs w:val="24"/>
        </w:rPr>
        <w:t>Electronics Corporation of India Limited</w:t>
      </w:r>
      <w:r w:rsidR="006B10FD" w:rsidRPr="00CD75CC">
        <w:rPr>
          <w:rFonts w:ascii="Times New Roman" w:hAnsi="Times New Roman" w:cs="Times New Roman"/>
          <w:sz w:val="24"/>
          <w:szCs w:val="24"/>
        </w:rPr>
        <w:t>, with the request to give wide publicity to</w:t>
      </w:r>
      <w:r w:rsidR="00680348" w:rsidRPr="00CD75CC">
        <w:rPr>
          <w:rFonts w:ascii="Times New Roman" w:hAnsi="Times New Roman" w:cs="Times New Roman"/>
          <w:sz w:val="24"/>
          <w:szCs w:val="24"/>
        </w:rPr>
        <w:t xml:space="preserve"> </w:t>
      </w:r>
      <w:r w:rsidR="006B10FD" w:rsidRPr="00CD75CC">
        <w:rPr>
          <w:rFonts w:ascii="Times New Roman" w:hAnsi="Times New Roman" w:cs="Times New Roman"/>
          <w:sz w:val="24"/>
          <w:szCs w:val="24"/>
        </w:rPr>
        <w:t>this circular in their respective organisations</w:t>
      </w:r>
    </w:p>
    <w:p w14:paraId="53E2C9C0" w14:textId="77777777" w:rsidR="001B3C41" w:rsidRPr="00CD75CC" w:rsidRDefault="001B3C41"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 xml:space="preserve">Secretary, </w:t>
      </w:r>
      <w:r w:rsidR="00167C00" w:rsidRPr="00CD75CC">
        <w:rPr>
          <w:rFonts w:ascii="Times New Roman" w:hAnsi="Times New Roman" w:cs="Times New Roman"/>
          <w:sz w:val="24"/>
          <w:szCs w:val="24"/>
        </w:rPr>
        <w:t>Telecom Regulatory Authority of India</w:t>
      </w:r>
      <w:r w:rsidR="00A642A9" w:rsidRPr="00CD75CC">
        <w:rPr>
          <w:rFonts w:ascii="Times New Roman" w:hAnsi="Times New Roman" w:cs="Times New Roman"/>
          <w:sz w:val="24"/>
          <w:szCs w:val="24"/>
        </w:rPr>
        <w:t>,</w:t>
      </w:r>
      <w:r w:rsidR="00680348" w:rsidRPr="00CD75CC">
        <w:rPr>
          <w:rFonts w:ascii="Times New Roman" w:hAnsi="Times New Roman" w:cs="Times New Roman"/>
          <w:sz w:val="24"/>
          <w:szCs w:val="24"/>
        </w:rPr>
        <w:t xml:space="preserve"> </w:t>
      </w:r>
      <w:r w:rsidR="006B10FD" w:rsidRPr="00CD75CC">
        <w:rPr>
          <w:rFonts w:ascii="Times New Roman" w:hAnsi="Times New Roman" w:cs="Times New Roman"/>
          <w:sz w:val="24"/>
          <w:szCs w:val="24"/>
        </w:rPr>
        <w:t>with the request to give wide publicity to</w:t>
      </w:r>
      <w:r w:rsidR="00E93628" w:rsidRPr="00CD75CC">
        <w:rPr>
          <w:rFonts w:ascii="Times New Roman" w:hAnsi="Times New Roman" w:cs="Times New Roman"/>
          <w:sz w:val="24"/>
          <w:szCs w:val="24"/>
        </w:rPr>
        <w:t xml:space="preserve"> </w:t>
      </w:r>
      <w:r w:rsidR="006B10FD" w:rsidRPr="00CD75CC">
        <w:rPr>
          <w:rFonts w:ascii="Times New Roman" w:hAnsi="Times New Roman" w:cs="Times New Roman"/>
          <w:sz w:val="24"/>
          <w:szCs w:val="24"/>
        </w:rPr>
        <w:t>this circular in the</w:t>
      </w:r>
      <w:r w:rsidR="00E93628" w:rsidRPr="00CD75CC">
        <w:rPr>
          <w:rFonts w:ascii="Times New Roman" w:hAnsi="Times New Roman" w:cs="Times New Roman"/>
          <w:sz w:val="24"/>
          <w:szCs w:val="24"/>
        </w:rPr>
        <w:t xml:space="preserve"> </w:t>
      </w:r>
      <w:r w:rsidR="006B10FD" w:rsidRPr="00CD75CC">
        <w:rPr>
          <w:rFonts w:ascii="Times New Roman" w:hAnsi="Times New Roman" w:cs="Times New Roman"/>
          <w:sz w:val="24"/>
          <w:szCs w:val="24"/>
        </w:rPr>
        <w:t>organisation</w:t>
      </w:r>
    </w:p>
    <w:p w14:paraId="3E62AF61" w14:textId="77777777" w:rsidR="001B3C41" w:rsidRPr="00CD75CC" w:rsidRDefault="001B3C41"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 xml:space="preserve">Chairman, </w:t>
      </w:r>
      <w:r w:rsidR="00167C00" w:rsidRPr="00CD75CC">
        <w:rPr>
          <w:rFonts w:ascii="Times New Roman" w:hAnsi="Times New Roman" w:cs="Times New Roman"/>
          <w:sz w:val="24"/>
          <w:szCs w:val="24"/>
        </w:rPr>
        <w:t>National Highways Authority of India</w:t>
      </w:r>
      <w:r w:rsidR="006B10FD" w:rsidRPr="00CD75CC">
        <w:rPr>
          <w:rFonts w:ascii="Times New Roman" w:hAnsi="Times New Roman" w:cs="Times New Roman"/>
          <w:sz w:val="24"/>
          <w:szCs w:val="24"/>
        </w:rPr>
        <w:t>/</w:t>
      </w:r>
      <w:r w:rsidRPr="00CD75CC">
        <w:rPr>
          <w:rFonts w:ascii="Times New Roman" w:hAnsi="Times New Roman" w:cs="Times New Roman"/>
          <w:sz w:val="24"/>
          <w:szCs w:val="24"/>
        </w:rPr>
        <w:t xml:space="preserve"> Food Corporation of India</w:t>
      </w:r>
      <w:r w:rsidR="006B10FD" w:rsidRPr="00CD75CC">
        <w:rPr>
          <w:rFonts w:ascii="Times New Roman" w:hAnsi="Times New Roman" w:cs="Times New Roman"/>
          <w:sz w:val="24"/>
          <w:szCs w:val="24"/>
        </w:rPr>
        <w:t>, with the request to give wide publicity to</w:t>
      </w:r>
      <w:r w:rsidR="00680348" w:rsidRPr="00CD75CC">
        <w:rPr>
          <w:rFonts w:ascii="Times New Roman" w:hAnsi="Times New Roman" w:cs="Times New Roman"/>
          <w:sz w:val="24"/>
          <w:szCs w:val="24"/>
        </w:rPr>
        <w:t xml:space="preserve"> </w:t>
      </w:r>
      <w:r w:rsidR="006B10FD" w:rsidRPr="00CD75CC">
        <w:rPr>
          <w:rFonts w:ascii="Times New Roman" w:hAnsi="Times New Roman" w:cs="Times New Roman"/>
          <w:sz w:val="24"/>
          <w:szCs w:val="24"/>
        </w:rPr>
        <w:t>this circular in their respective organisations</w:t>
      </w:r>
      <w:r w:rsidR="00272091" w:rsidRPr="00CD75CC">
        <w:rPr>
          <w:rFonts w:ascii="Times New Roman" w:hAnsi="Times New Roman" w:cs="Times New Roman"/>
          <w:sz w:val="24"/>
          <w:szCs w:val="24"/>
        </w:rPr>
        <w:t>.</w:t>
      </w:r>
    </w:p>
    <w:p w14:paraId="6AEEF3E7" w14:textId="77777777" w:rsidR="001B3C41" w:rsidRPr="00CD75CC" w:rsidRDefault="001B3C41"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 xml:space="preserve">Managing Director, </w:t>
      </w:r>
      <w:r w:rsidR="00E94068" w:rsidRPr="00CD75CC">
        <w:rPr>
          <w:rFonts w:ascii="Times New Roman" w:hAnsi="Times New Roman" w:cs="Times New Roman"/>
          <w:sz w:val="24"/>
          <w:szCs w:val="24"/>
        </w:rPr>
        <w:t>Centre for Railway Information Systems</w:t>
      </w:r>
      <w:r w:rsidR="00DC6C56" w:rsidRPr="00CD75CC">
        <w:rPr>
          <w:rFonts w:ascii="Times New Roman" w:hAnsi="Times New Roman" w:cs="Times New Roman"/>
          <w:sz w:val="24"/>
          <w:szCs w:val="24"/>
        </w:rPr>
        <w:t xml:space="preserve">, </w:t>
      </w:r>
      <w:r w:rsidR="006B10FD" w:rsidRPr="00CD75CC">
        <w:rPr>
          <w:rFonts w:ascii="Times New Roman" w:hAnsi="Times New Roman" w:cs="Times New Roman"/>
          <w:sz w:val="24"/>
          <w:szCs w:val="24"/>
        </w:rPr>
        <w:t>with the request to give wide publicity to</w:t>
      </w:r>
      <w:r w:rsidR="00E93628" w:rsidRPr="00CD75CC">
        <w:rPr>
          <w:rFonts w:ascii="Times New Roman" w:hAnsi="Times New Roman" w:cs="Times New Roman"/>
          <w:sz w:val="24"/>
          <w:szCs w:val="24"/>
        </w:rPr>
        <w:t xml:space="preserve"> </w:t>
      </w:r>
      <w:r w:rsidR="006B10FD" w:rsidRPr="00CD75CC">
        <w:rPr>
          <w:rFonts w:ascii="Times New Roman" w:hAnsi="Times New Roman" w:cs="Times New Roman"/>
          <w:sz w:val="24"/>
          <w:szCs w:val="24"/>
        </w:rPr>
        <w:t>this circular in the</w:t>
      </w:r>
      <w:r w:rsidR="00E93628" w:rsidRPr="00CD75CC">
        <w:rPr>
          <w:rFonts w:ascii="Times New Roman" w:hAnsi="Times New Roman" w:cs="Times New Roman"/>
          <w:sz w:val="24"/>
          <w:szCs w:val="24"/>
        </w:rPr>
        <w:t xml:space="preserve"> </w:t>
      </w:r>
      <w:r w:rsidR="006B10FD" w:rsidRPr="00CD75CC">
        <w:rPr>
          <w:rFonts w:ascii="Times New Roman" w:hAnsi="Times New Roman" w:cs="Times New Roman"/>
          <w:sz w:val="24"/>
          <w:szCs w:val="24"/>
        </w:rPr>
        <w:t>organisation</w:t>
      </w:r>
      <w:r w:rsidR="002E4F57" w:rsidRPr="00CD75CC">
        <w:rPr>
          <w:rFonts w:ascii="Times New Roman" w:hAnsi="Times New Roman" w:cs="Times New Roman"/>
          <w:sz w:val="24"/>
          <w:szCs w:val="24"/>
        </w:rPr>
        <w:t>.</w:t>
      </w:r>
    </w:p>
    <w:p w14:paraId="6C0FD2B0" w14:textId="77777777" w:rsidR="001B3C41" w:rsidRPr="00CD75CC" w:rsidRDefault="001B3C41"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 xml:space="preserve">Chief Executive Officer, </w:t>
      </w:r>
      <w:r w:rsidR="00E94068" w:rsidRPr="00CD75CC">
        <w:rPr>
          <w:rFonts w:ascii="Times New Roman" w:hAnsi="Times New Roman" w:cs="Times New Roman"/>
          <w:sz w:val="24"/>
          <w:szCs w:val="24"/>
        </w:rPr>
        <w:t>Centre for Development of Telematics</w:t>
      </w:r>
      <w:r w:rsidR="006B10FD" w:rsidRPr="00CD75CC">
        <w:rPr>
          <w:rFonts w:ascii="Times New Roman" w:hAnsi="Times New Roman" w:cs="Times New Roman"/>
          <w:sz w:val="24"/>
          <w:szCs w:val="24"/>
        </w:rPr>
        <w:t>, with the request to give wide publicity to</w:t>
      </w:r>
      <w:r w:rsidR="00680348" w:rsidRPr="00CD75CC">
        <w:rPr>
          <w:rFonts w:ascii="Times New Roman" w:hAnsi="Times New Roman" w:cs="Times New Roman"/>
          <w:sz w:val="24"/>
          <w:szCs w:val="24"/>
        </w:rPr>
        <w:t xml:space="preserve"> </w:t>
      </w:r>
      <w:r w:rsidR="006B10FD" w:rsidRPr="00CD75CC">
        <w:rPr>
          <w:rFonts w:ascii="Times New Roman" w:hAnsi="Times New Roman" w:cs="Times New Roman"/>
          <w:sz w:val="24"/>
          <w:szCs w:val="24"/>
        </w:rPr>
        <w:t>this circular in the organisation</w:t>
      </w:r>
      <w:r w:rsidR="002E4F57" w:rsidRPr="00CD75CC">
        <w:rPr>
          <w:rFonts w:ascii="Times New Roman" w:hAnsi="Times New Roman" w:cs="Times New Roman"/>
          <w:sz w:val="24"/>
          <w:szCs w:val="24"/>
        </w:rPr>
        <w:t>.</w:t>
      </w:r>
    </w:p>
    <w:p w14:paraId="361287D3" w14:textId="77777777" w:rsidR="00A642A9" w:rsidRPr="00CD75CC" w:rsidRDefault="00DC6C56"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 xml:space="preserve">The </w:t>
      </w:r>
      <w:r w:rsidR="000E4D96" w:rsidRPr="00CD75CC">
        <w:rPr>
          <w:rFonts w:ascii="Times New Roman" w:hAnsi="Times New Roman" w:cs="Times New Roman"/>
          <w:sz w:val="24"/>
          <w:szCs w:val="24"/>
        </w:rPr>
        <w:t>Indian Banks’ Association (IBA),</w:t>
      </w:r>
      <w:r w:rsidR="00A642A9" w:rsidRPr="00CD75CC">
        <w:rPr>
          <w:rFonts w:ascii="Times New Roman" w:hAnsi="Times New Roman" w:cs="Times New Roman"/>
          <w:sz w:val="24"/>
          <w:szCs w:val="24"/>
        </w:rPr>
        <w:t xml:space="preserve"> with </w:t>
      </w:r>
      <w:r w:rsidR="005B72D8" w:rsidRPr="00CD75CC">
        <w:rPr>
          <w:rFonts w:ascii="Times New Roman" w:hAnsi="Times New Roman" w:cs="Times New Roman"/>
          <w:sz w:val="24"/>
          <w:szCs w:val="24"/>
        </w:rPr>
        <w:t>the</w:t>
      </w:r>
      <w:r w:rsidR="00A642A9" w:rsidRPr="00CD75CC">
        <w:rPr>
          <w:rFonts w:ascii="Times New Roman" w:hAnsi="Times New Roman" w:cs="Times New Roman"/>
          <w:sz w:val="24"/>
          <w:szCs w:val="24"/>
        </w:rPr>
        <w:t xml:space="preserve"> request to give wide publicity t</w:t>
      </w:r>
      <w:r w:rsidR="007B1C64" w:rsidRPr="00CD75CC">
        <w:rPr>
          <w:rFonts w:ascii="Times New Roman" w:hAnsi="Times New Roman" w:cs="Times New Roman"/>
          <w:sz w:val="24"/>
          <w:szCs w:val="24"/>
        </w:rPr>
        <w:t>o the vacancy in all P</w:t>
      </w:r>
      <w:r w:rsidR="000E4D96" w:rsidRPr="00CD75CC">
        <w:rPr>
          <w:rFonts w:ascii="Times New Roman" w:hAnsi="Times New Roman" w:cs="Times New Roman"/>
          <w:sz w:val="24"/>
          <w:szCs w:val="24"/>
        </w:rPr>
        <w:t xml:space="preserve">ublic </w:t>
      </w:r>
      <w:r w:rsidR="007B1C64" w:rsidRPr="00CD75CC">
        <w:rPr>
          <w:rFonts w:ascii="Times New Roman" w:hAnsi="Times New Roman" w:cs="Times New Roman"/>
          <w:sz w:val="24"/>
          <w:szCs w:val="24"/>
        </w:rPr>
        <w:t>S</w:t>
      </w:r>
      <w:r w:rsidR="000E4D96" w:rsidRPr="00CD75CC">
        <w:rPr>
          <w:rFonts w:ascii="Times New Roman" w:hAnsi="Times New Roman" w:cs="Times New Roman"/>
          <w:sz w:val="24"/>
          <w:szCs w:val="24"/>
        </w:rPr>
        <w:t>ector</w:t>
      </w:r>
      <w:r w:rsidR="007B1C64" w:rsidRPr="00CD75CC">
        <w:rPr>
          <w:rFonts w:ascii="Times New Roman" w:hAnsi="Times New Roman" w:cs="Times New Roman"/>
          <w:sz w:val="24"/>
          <w:szCs w:val="24"/>
        </w:rPr>
        <w:t xml:space="preserve"> Banks</w:t>
      </w:r>
      <w:r w:rsidR="002E4F57" w:rsidRPr="00CD75CC">
        <w:rPr>
          <w:rFonts w:ascii="Times New Roman" w:hAnsi="Times New Roman" w:cs="Times New Roman"/>
          <w:sz w:val="24"/>
          <w:szCs w:val="24"/>
        </w:rPr>
        <w:t>.</w:t>
      </w:r>
    </w:p>
    <w:p w14:paraId="7FF1740D" w14:textId="77777777" w:rsidR="00DC6C56" w:rsidRPr="00CD75CC" w:rsidRDefault="003C3DA3"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 xml:space="preserve">Deputy Managing Director and </w:t>
      </w:r>
      <w:r w:rsidR="00DC6C56" w:rsidRPr="00CD75CC">
        <w:rPr>
          <w:rFonts w:ascii="Times New Roman" w:hAnsi="Times New Roman" w:cs="Times New Roman"/>
          <w:sz w:val="24"/>
          <w:szCs w:val="24"/>
        </w:rPr>
        <w:t xml:space="preserve">Chief Development Officer, </w:t>
      </w:r>
      <w:r w:rsidR="00C74CEC" w:rsidRPr="00CD75CC">
        <w:rPr>
          <w:rFonts w:ascii="Times New Roman" w:hAnsi="Times New Roman" w:cs="Times New Roman"/>
          <w:sz w:val="24"/>
          <w:szCs w:val="24"/>
        </w:rPr>
        <w:t xml:space="preserve">State Bank of India, </w:t>
      </w:r>
      <w:r w:rsidR="00DC6C56" w:rsidRPr="00CD75CC">
        <w:rPr>
          <w:rFonts w:ascii="Times New Roman" w:hAnsi="Times New Roman" w:cs="Times New Roman"/>
          <w:sz w:val="24"/>
          <w:szCs w:val="24"/>
        </w:rPr>
        <w:t xml:space="preserve">with </w:t>
      </w:r>
      <w:r w:rsidR="005B72D8" w:rsidRPr="00CD75CC">
        <w:rPr>
          <w:rFonts w:ascii="Times New Roman" w:hAnsi="Times New Roman" w:cs="Times New Roman"/>
          <w:sz w:val="24"/>
          <w:szCs w:val="24"/>
        </w:rPr>
        <w:t xml:space="preserve">the </w:t>
      </w:r>
      <w:r w:rsidR="00DC6C56" w:rsidRPr="00CD75CC">
        <w:rPr>
          <w:rFonts w:ascii="Times New Roman" w:hAnsi="Times New Roman" w:cs="Times New Roman"/>
          <w:sz w:val="24"/>
          <w:szCs w:val="24"/>
        </w:rPr>
        <w:t xml:space="preserve">request to give wide publicity to this circular </w:t>
      </w:r>
      <w:r w:rsidR="00C74CEC" w:rsidRPr="00CD75CC">
        <w:rPr>
          <w:rFonts w:ascii="Times New Roman" w:hAnsi="Times New Roman" w:cs="Times New Roman"/>
          <w:sz w:val="24"/>
          <w:szCs w:val="24"/>
        </w:rPr>
        <w:t>in the bank and its employees</w:t>
      </w:r>
      <w:r w:rsidR="001C585A" w:rsidRPr="00CD75CC">
        <w:rPr>
          <w:rFonts w:ascii="Times New Roman" w:hAnsi="Times New Roman" w:cs="Times New Roman"/>
          <w:sz w:val="24"/>
          <w:szCs w:val="24"/>
        </w:rPr>
        <w:t xml:space="preserve"> posted outside the bank</w:t>
      </w:r>
      <w:r w:rsidR="002E4F57" w:rsidRPr="00CD75CC">
        <w:rPr>
          <w:rFonts w:ascii="Times New Roman" w:hAnsi="Times New Roman" w:cs="Times New Roman"/>
          <w:sz w:val="24"/>
          <w:szCs w:val="24"/>
        </w:rPr>
        <w:t>.</w:t>
      </w:r>
    </w:p>
    <w:p w14:paraId="6CFE2516" w14:textId="77777777" w:rsidR="00DC6C56" w:rsidRPr="00CD75CC" w:rsidRDefault="00DC6C56"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Chief General Manager</w:t>
      </w:r>
      <w:r w:rsidR="00CD15C9" w:rsidRPr="00CD75CC">
        <w:rPr>
          <w:rFonts w:ascii="Times New Roman" w:hAnsi="Times New Roman" w:cs="Times New Roman"/>
          <w:sz w:val="24"/>
          <w:szCs w:val="24"/>
        </w:rPr>
        <w:t xml:space="preserve"> in charge </w:t>
      </w:r>
      <w:r w:rsidRPr="00CD75CC">
        <w:rPr>
          <w:rFonts w:ascii="Times New Roman" w:hAnsi="Times New Roman" w:cs="Times New Roman"/>
          <w:sz w:val="24"/>
          <w:szCs w:val="24"/>
        </w:rPr>
        <w:t xml:space="preserve">of HR </w:t>
      </w:r>
      <w:r w:rsidR="00CD15C9" w:rsidRPr="00CD75CC">
        <w:rPr>
          <w:rFonts w:ascii="Times New Roman" w:hAnsi="Times New Roman" w:cs="Times New Roman"/>
          <w:sz w:val="24"/>
          <w:szCs w:val="24"/>
        </w:rPr>
        <w:t>Department</w:t>
      </w:r>
      <w:r w:rsidR="00A41C83" w:rsidRPr="00CD75CC">
        <w:rPr>
          <w:rFonts w:ascii="Times New Roman" w:hAnsi="Times New Roman" w:cs="Times New Roman"/>
          <w:sz w:val="24"/>
          <w:szCs w:val="24"/>
        </w:rPr>
        <w:t>,</w:t>
      </w:r>
      <w:r w:rsidR="00E93628" w:rsidRPr="00CD75CC">
        <w:rPr>
          <w:rFonts w:ascii="Times New Roman" w:hAnsi="Times New Roman" w:cs="Times New Roman"/>
          <w:sz w:val="24"/>
          <w:szCs w:val="24"/>
        </w:rPr>
        <w:t xml:space="preserve"> </w:t>
      </w:r>
      <w:r w:rsidR="00164429" w:rsidRPr="00CD75CC">
        <w:rPr>
          <w:rFonts w:ascii="Times New Roman" w:hAnsi="Times New Roman" w:cs="Times New Roman"/>
          <w:sz w:val="24"/>
          <w:szCs w:val="24"/>
        </w:rPr>
        <w:t xml:space="preserve">Punjab </w:t>
      </w:r>
      <w:r w:rsidR="00010B8E" w:rsidRPr="00CD75CC">
        <w:rPr>
          <w:rFonts w:ascii="Times New Roman" w:hAnsi="Times New Roman" w:cs="Times New Roman"/>
          <w:sz w:val="24"/>
          <w:szCs w:val="24"/>
        </w:rPr>
        <w:t>National Bank</w:t>
      </w:r>
      <w:r w:rsidR="00A41C83" w:rsidRPr="00CD75CC">
        <w:rPr>
          <w:rFonts w:ascii="Times New Roman" w:hAnsi="Times New Roman" w:cs="Times New Roman"/>
          <w:sz w:val="24"/>
          <w:szCs w:val="24"/>
        </w:rPr>
        <w:t xml:space="preserve"> </w:t>
      </w:r>
      <w:r w:rsidR="00A41C83" w:rsidRPr="00CD75CC">
        <w:rPr>
          <w:rFonts w:ascii="Times New Roman" w:hAnsi="Times New Roman" w:cs="Times New Roman"/>
          <w:sz w:val="24"/>
          <w:szCs w:val="24"/>
        </w:rPr>
        <w:lastRenderedPageBreak/>
        <w:t>/</w:t>
      </w:r>
      <w:r w:rsidR="00010B8E" w:rsidRPr="00CD75CC">
        <w:rPr>
          <w:rFonts w:ascii="Times New Roman" w:hAnsi="Times New Roman" w:cs="Times New Roman"/>
          <w:sz w:val="24"/>
          <w:szCs w:val="24"/>
        </w:rPr>
        <w:t>Canara Bank</w:t>
      </w:r>
      <w:r w:rsidR="00A41C83" w:rsidRPr="00CD75CC">
        <w:rPr>
          <w:rFonts w:ascii="Times New Roman" w:hAnsi="Times New Roman" w:cs="Times New Roman"/>
          <w:sz w:val="24"/>
          <w:szCs w:val="24"/>
        </w:rPr>
        <w:t xml:space="preserve"> /</w:t>
      </w:r>
      <w:r w:rsidR="00010B8E" w:rsidRPr="00CD75CC">
        <w:rPr>
          <w:rFonts w:ascii="Times New Roman" w:hAnsi="Times New Roman" w:cs="Times New Roman"/>
          <w:sz w:val="24"/>
          <w:szCs w:val="24"/>
        </w:rPr>
        <w:t xml:space="preserve"> Bank of Baroda</w:t>
      </w:r>
      <w:r w:rsidR="00A41C83" w:rsidRPr="00CD75CC">
        <w:rPr>
          <w:rFonts w:ascii="Times New Roman" w:hAnsi="Times New Roman" w:cs="Times New Roman"/>
          <w:sz w:val="24"/>
          <w:szCs w:val="24"/>
        </w:rPr>
        <w:t xml:space="preserve"> /</w:t>
      </w:r>
      <w:r w:rsidR="00010B8E" w:rsidRPr="00CD75CC">
        <w:rPr>
          <w:rFonts w:ascii="Times New Roman" w:hAnsi="Times New Roman" w:cs="Times New Roman"/>
          <w:sz w:val="24"/>
          <w:szCs w:val="24"/>
        </w:rPr>
        <w:t xml:space="preserve"> Uni</w:t>
      </w:r>
      <w:r w:rsidR="00A41C83" w:rsidRPr="00CD75CC">
        <w:rPr>
          <w:rFonts w:ascii="Times New Roman" w:hAnsi="Times New Roman" w:cs="Times New Roman"/>
          <w:sz w:val="24"/>
          <w:szCs w:val="24"/>
        </w:rPr>
        <w:t>on</w:t>
      </w:r>
      <w:r w:rsidR="00010B8E" w:rsidRPr="00CD75CC">
        <w:rPr>
          <w:rFonts w:ascii="Times New Roman" w:hAnsi="Times New Roman" w:cs="Times New Roman"/>
          <w:sz w:val="24"/>
          <w:szCs w:val="24"/>
        </w:rPr>
        <w:t xml:space="preserve"> Bank </w:t>
      </w:r>
      <w:r w:rsidR="00C47887" w:rsidRPr="00CD75CC">
        <w:rPr>
          <w:rFonts w:ascii="Times New Roman" w:hAnsi="Times New Roman" w:cs="Times New Roman"/>
          <w:sz w:val="24"/>
          <w:szCs w:val="24"/>
        </w:rPr>
        <w:t>of India</w:t>
      </w:r>
      <w:r w:rsidR="00A41C83" w:rsidRPr="00CD75CC">
        <w:rPr>
          <w:rFonts w:ascii="Times New Roman" w:hAnsi="Times New Roman" w:cs="Times New Roman"/>
          <w:sz w:val="24"/>
          <w:szCs w:val="24"/>
        </w:rPr>
        <w:t xml:space="preserve"> /</w:t>
      </w:r>
      <w:r w:rsidR="00010B8E" w:rsidRPr="00CD75CC">
        <w:rPr>
          <w:rFonts w:ascii="Times New Roman" w:hAnsi="Times New Roman" w:cs="Times New Roman"/>
          <w:sz w:val="24"/>
          <w:szCs w:val="24"/>
        </w:rPr>
        <w:t xml:space="preserve"> Bank of India</w:t>
      </w:r>
      <w:r w:rsidR="00A41C83" w:rsidRPr="00CD75CC">
        <w:rPr>
          <w:rFonts w:ascii="Times New Roman" w:hAnsi="Times New Roman" w:cs="Times New Roman"/>
          <w:sz w:val="24"/>
          <w:szCs w:val="24"/>
        </w:rPr>
        <w:t xml:space="preserve">/ </w:t>
      </w:r>
      <w:r w:rsidRPr="00CD75CC">
        <w:rPr>
          <w:rFonts w:ascii="Times New Roman" w:hAnsi="Times New Roman" w:cs="Times New Roman"/>
          <w:sz w:val="24"/>
          <w:szCs w:val="24"/>
        </w:rPr>
        <w:t>Indian Bank</w:t>
      </w:r>
      <w:r w:rsidR="003C3DA3" w:rsidRPr="00CD75CC">
        <w:rPr>
          <w:rFonts w:ascii="Times New Roman" w:hAnsi="Times New Roman" w:cs="Times New Roman"/>
          <w:sz w:val="24"/>
          <w:szCs w:val="24"/>
        </w:rPr>
        <w:t>,</w:t>
      </w:r>
      <w:r w:rsidRPr="00CD75CC">
        <w:rPr>
          <w:rFonts w:ascii="Times New Roman" w:hAnsi="Times New Roman" w:cs="Times New Roman"/>
          <w:sz w:val="24"/>
          <w:szCs w:val="24"/>
        </w:rPr>
        <w:t xml:space="preserve"> with </w:t>
      </w:r>
      <w:r w:rsidR="005B72D8" w:rsidRPr="00CD75CC">
        <w:rPr>
          <w:rFonts w:ascii="Times New Roman" w:hAnsi="Times New Roman" w:cs="Times New Roman"/>
          <w:sz w:val="24"/>
          <w:szCs w:val="24"/>
        </w:rPr>
        <w:t>the</w:t>
      </w:r>
      <w:r w:rsidRPr="00CD75CC">
        <w:rPr>
          <w:rFonts w:ascii="Times New Roman" w:hAnsi="Times New Roman" w:cs="Times New Roman"/>
          <w:sz w:val="24"/>
          <w:szCs w:val="24"/>
        </w:rPr>
        <w:t xml:space="preserve"> request to give wide publicity to this circular in the</w:t>
      </w:r>
      <w:r w:rsidR="00A41C83" w:rsidRPr="00CD75CC">
        <w:rPr>
          <w:rFonts w:ascii="Times New Roman" w:hAnsi="Times New Roman" w:cs="Times New Roman"/>
          <w:sz w:val="24"/>
          <w:szCs w:val="24"/>
        </w:rPr>
        <w:t>ir</w:t>
      </w:r>
      <w:r w:rsidR="00680348" w:rsidRPr="00CD75CC">
        <w:rPr>
          <w:rFonts w:ascii="Times New Roman" w:hAnsi="Times New Roman" w:cs="Times New Roman"/>
          <w:sz w:val="24"/>
          <w:szCs w:val="24"/>
        </w:rPr>
        <w:t xml:space="preserve"> </w:t>
      </w:r>
      <w:r w:rsidR="00D43172" w:rsidRPr="00CD75CC">
        <w:rPr>
          <w:rFonts w:ascii="Times New Roman" w:hAnsi="Times New Roman" w:cs="Times New Roman"/>
          <w:sz w:val="24"/>
          <w:szCs w:val="24"/>
        </w:rPr>
        <w:t xml:space="preserve">respective </w:t>
      </w:r>
      <w:r w:rsidR="00CD15C9" w:rsidRPr="00CD75CC">
        <w:rPr>
          <w:rFonts w:ascii="Times New Roman" w:hAnsi="Times New Roman" w:cs="Times New Roman"/>
          <w:sz w:val="24"/>
          <w:szCs w:val="24"/>
        </w:rPr>
        <w:t>bank</w:t>
      </w:r>
      <w:r w:rsidR="00A41C83" w:rsidRPr="00CD75CC">
        <w:rPr>
          <w:rFonts w:ascii="Times New Roman" w:hAnsi="Times New Roman" w:cs="Times New Roman"/>
          <w:sz w:val="24"/>
          <w:szCs w:val="24"/>
        </w:rPr>
        <w:t>s</w:t>
      </w:r>
      <w:r w:rsidR="00CD15C9" w:rsidRPr="00CD75CC">
        <w:rPr>
          <w:rFonts w:ascii="Times New Roman" w:hAnsi="Times New Roman" w:cs="Times New Roman"/>
          <w:sz w:val="24"/>
          <w:szCs w:val="24"/>
        </w:rPr>
        <w:t xml:space="preserve"> and its employees</w:t>
      </w:r>
      <w:r w:rsidR="001C585A" w:rsidRPr="00CD75CC">
        <w:rPr>
          <w:rFonts w:ascii="Times New Roman" w:hAnsi="Times New Roman" w:cs="Times New Roman"/>
          <w:sz w:val="24"/>
          <w:szCs w:val="24"/>
        </w:rPr>
        <w:t xml:space="preserve"> posted outside the bank</w:t>
      </w:r>
      <w:r w:rsidR="002E4F57" w:rsidRPr="00CD75CC">
        <w:rPr>
          <w:rFonts w:ascii="Times New Roman" w:hAnsi="Times New Roman" w:cs="Times New Roman"/>
          <w:sz w:val="24"/>
          <w:szCs w:val="24"/>
        </w:rPr>
        <w:t>.</w:t>
      </w:r>
    </w:p>
    <w:p w14:paraId="6CE19B53" w14:textId="77777777" w:rsidR="00164429" w:rsidRPr="00CD75CC" w:rsidRDefault="00DC6C56"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Executive Director (Personnel)</w:t>
      </w:r>
      <w:r w:rsidR="00010B8E" w:rsidRPr="00CD75CC">
        <w:rPr>
          <w:rFonts w:ascii="Times New Roman" w:hAnsi="Times New Roman" w:cs="Times New Roman"/>
          <w:sz w:val="24"/>
          <w:szCs w:val="24"/>
        </w:rPr>
        <w:t>, Life Insurance Corporation of India</w:t>
      </w:r>
      <w:r w:rsidR="006B0455" w:rsidRPr="00CD75CC">
        <w:rPr>
          <w:rFonts w:ascii="Times New Roman" w:hAnsi="Times New Roman" w:cs="Times New Roman"/>
          <w:sz w:val="24"/>
          <w:szCs w:val="24"/>
        </w:rPr>
        <w:t xml:space="preserve">, with </w:t>
      </w:r>
      <w:r w:rsidR="001E36B7" w:rsidRPr="00CD75CC">
        <w:rPr>
          <w:rFonts w:ascii="Times New Roman" w:hAnsi="Times New Roman" w:cs="Times New Roman"/>
          <w:sz w:val="24"/>
          <w:szCs w:val="24"/>
        </w:rPr>
        <w:t>the</w:t>
      </w:r>
      <w:r w:rsidR="006B0455" w:rsidRPr="00CD75CC">
        <w:rPr>
          <w:rFonts w:ascii="Times New Roman" w:hAnsi="Times New Roman" w:cs="Times New Roman"/>
          <w:sz w:val="24"/>
          <w:szCs w:val="24"/>
        </w:rPr>
        <w:t xml:space="preserve"> request to give wide publicity to this circular in </w:t>
      </w:r>
      <w:r w:rsidR="00CD15C9" w:rsidRPr="00CD75CC">
        <w:rPr>
          <w:rFonts w:ascii="Times New Roman" w:hAnsi="Times New Roman" w:cs="Times New Roman"/>
          <w:sz w:val="24"/>
          <w:szCs w:val="24"/>
        </w:rPr>
        <w:t>the corporation and its employees</w:t>
      </w:r>
      <w:r w:rsidR="001C585A" w:rsidRPr="00CD75CC">
        <w:rPr>
          <w:rFonts w:ascii="Times New Roman" w:hAnsi="Times New Roman" w:cs="Times New Roman"/>
          <w:sz w:val="24"/>
          <w:szCs w:val="24"/>
        </w:rPr>
        <w:t xml:space="preserve"> posted outside the Corporation</w:t>
      </w:r>
    </w:p>
    <w:p w14:paraId="2610B35E" w14:textId="77777777" w:rsidR="00D43172" w:rsidRPr="00CD75CC" w:rsidRDefault="00D43172"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Director</w:t>
      </w:r>
      <w:r w:rsidR="006B10FD" w:rsidRPr="00CD75CC">
        <w:rPr>
          <w:rFonts w:ascii="Times New Roman" w:hAnsi="Times New Roman" w:cs="Times New Roman"/>
          <w:sz w:val="24"/>
          <w:szCs w:val="24"/>
        </w:rPr>
        <w:t>,</w:t>
      </w:r>
      <w:r w:rsidR="00680348" w:rsidRPr="00CD75CC">
        <w:rPr>
          <w:rFonts w:ascii="Times New Roman" w:hAnsi="Times New Roman" w:cs="Times New Roman"/>
          <w:sz w:val="24"/>
          <w:szCs w:val="24"/>
        </w:rPr>
        <w:t xml:space="preserve"> </w:t>
      </w:r>
      <w:r w:rsidR="008A4B9A" w:rsidRPr="00CD75CC">
        <w:rPr>
          <w:rFonts w:ascii="Times New Roman" w:hAnsi="Times New Roman" w:cs="Times New Roman"/>
          <w:sz w:val="24"/>
          <w:szCs w:val="24"/>
        </w:rPr>
        <w:t>Indian Institute of Technology</w:t>
      </w:r>
      <w:r w:rsidR="006B10FD" w:rsidRPr="00CD75CC">
        <w:rPr>
          <w:rFonts w:ascii="Times New Roman" w:hAnsi="Times New Roman" w:cs="Times New Roman"/>
          <w:sz w:val="24"/>
          <w:szCs w:val="24"/>
        </w:rPr>
        <w:t xml:space="preserve"> /</w:t>
      </w:r>
      <w:r w:rsidR="00BE0CA6" w:rsidRPr="00CD75CC">
        <w:rPr>
          <w:rFonts w:ascii="Times New Roman" w:hAnsi="Times New Roman" w:cs="Times New Roman"/>
          <w:sz w:val="24"/>
          <w:szCs w:val="24"/>
        </w:rPr>
        <w:t>National Institute of Technology</w:t>
      </w:r>
      <w:r w:rsidR="006B10FD" w:rsidRPr="00CD75CC">
        <w:rPr>
          <w:rFonts w:ascii="Times New Roman" w:hAnsi="Times New Roman" w:cs="Times New Roman"/>
          <w:sz w:val="24"/>
          <w:szCs w:val="24"/>
        </w:rPr>
        <w:t xml:space="preserve"> /</w:t>
      </w:r>
      <w:r w:rsidR="003472B9" w:rsidRPr="00CD75CC">
        <w:rPr>
          <w:rFonts w:ascii="Times New Roman" w:hAnsi="Times New Roman" w:cs="Times New Roman"/>
          <w:sz w:val="24"/>
          <w:szCs w:val="24"/>
        </w:rPr>
        <w:t xml:space="preserve"> I</w:t>
      </w:r>
      <w:r w:rsidR="006B0455" w:rsidRPr="00CD75CC">
        <w:rPr>
          <w:rFonts w:ascii="Times New Roman" w:hAnsi="Times New Roman" w:cs="Times New Roman"/>
          <w:sz w:val="24"/>
          <w:szCs w:val="24"/>
        </w:rPr>
        <w:t>ndian Institute of Science Education and Research</w:t>
      </w:r>
      <w:r w:rsidR="006B10FD" w:rsidRPr="00CD75CC">
        <w:rPr>
          <w:rFonts w:ascii="Times New Roman" w:hAnsi="Times New Roman" w:cs="Times New Roman"/>
          <w:sz w:val="24"/>
          <w:szCs w:val="24"/>
        </w:rPr>
        <w:t xml:space="preserve"> /</w:t>
      </w:r>
      <w:r w:rsidR="001776C1" w:rsidRPr="00CD75CC">
        <w:rPr>
          <w:rFonts w:ascii="Times New Roman" w:hAnsi="Times New Roman" w:cs="Times New Roman"/>
          <w:sz w:val="24"/>
          <w:szCs w:val="24"/>
        </w:rPr>
        <w:t>Indian Institute of Information Technology</w:t>
      </w:r>
      <w:r w:rsidR="006B10FD" w:rsidRPr="00CD75CC">
        <w:rPr>
          <w:rFonts w:ascii="Times New Roman" w:hAnsi="Times New Roman" w:cs="Times New Roman"/>
          <w:sz w:val="24"/>
          <w:szCs w:val="24"/>
        </w:rPr>
        <w:t>/</w:t>
      </w:r>
      <w:r w:rsidR="001776C1" w:rsidRPr="00CD75CC">
        <w:rPr>
          <w:rFonts w:ascii="Times New Roman" w:hAnsi="Times New Roman" w:cs="Times New Roman"/>
          <w:sz w:val="24"/>
          <w:szCs w:val="24"/>
        </w:rPr>
        <w:t xml:space="preserve">Indian Institute of Management </w:t>
      </w:r>
      <w:r w:rsidR="007C5C24" w:rsidRPr="00CD75CC">
        <w:rPr>
          <w:rFonts w:ascii="Times New Roman" w:hAnsi="Times New Roman" w:cs="Times New Roman"/>
          <w:sz w:val="24"/>
          <w:szCs w:val="24"/>
        </w:rPr>
        <w:t>(</w:t>
      </w:r>
      <w:r w:rsidR="006B10FD" w:rsidRPr="00CD75CC">
        <w:rPr>
          <w:rFonts w:ascii="Times New Roman" w:hAnsi="Times New Roman" w:cs="Times New Roman"/>
          <w:sz w:val="24"/>
          <w:szCs w:val="24"/>
        </w:rPr>
        <w:t xml:space="preserve">all, </w:t>
      </w:r>
      <w:r w:rsidR="007C5C24" w:rsidRPr="00CD75CC">
        <w:rPr>
          <w:rFonts w:ascii="Times New Roman" w:hAnsi="Times New Roman" w:cs="Times New Roman"/>
          <w:sz w:val="24"/>
          <w:szCs w:val="24"/>
        </w:rPr>
        <w:t xml:space="preserve">as per </w:t>
      </w:r>
      <w:r w:rsidR="00164429" w:rsidRPr="00CD75CC">
        <w:rPr>
          <w:rFonts w:ascii="Times New Roman" w:hAnsi="Times New Roman" w:cs="Times New Roman"/>
          <w:sz w:val="24"/>
          <w:szCs w:val="24"/>
        </w:rPr>
        <w:t>list),</w:t>
      </w:r>
      <w:r w:rsidR="003C3DA3" w:rsidRPr="00CD75CC">
        <w:rPr>
          <w:rFonts w:ascii="Times New Roman" w:hAnsi="Times New Roman" w:cs="Times New Roman"/>
          <w:sz w:val="24"/>
          <w:szCs w:val="24"/>
        </w:rPr>
        <w:t xml:space="preserve">with </w:t>
      </w:r>
      <w:r w:rsidR="001E36B7" w:rsidRPr="00CD75CC">
        <w:rPr>
          <w:rFonts w:ascii="Times New Roman" w:hAnsi="Times New Roman" w:cs="Times New Roman"/>
          <w:sz w:val="24"/>
          <w:szCs w:val="24"/>
        </w:rPr>
        <w:t>the</w:t>
      </w:r>
      <w:r w:rsidR="003C3DA3" w:rsidRPr="00CD75CC">
        <w:rPr>
          <w:rFonts w:ascii="Times New Roman" w:hAnsi="Times New Roman" w:cs="Times New Roman"/>
          <w:sz w:val="24"/>
          <w:szCs w:val="24"/>
        </w:rPr>
        <w:t xml:space="preserve"> request to give wide publicity to this circular in their </w:t>
      </w:r>
      <w:r w:rsidR="006B10FD" w:rsidRPr="00CD75CC">
        <w:rPr>
          <w:rFonts w:ascii="Times New Roman" w:hAnsi="Times New Roman" w:cs="Times New Roman"/>
          <w:sz w:val="24"/>
          <w:szCs w:val="24"/>
        </w:rPr>
        <w:t xml:space="preserve">respective </w:t>
      </w:r>
      <w:r w:rsidR="003C3DA3" w:rsidRPr="00CD75CC">
        <w:rPr>
          <w:rFonts w:ascii="Times New Roman" w:hAnsi="Times New Roman" w:cs="Times New Roman"/>
          <w:sz w:val="24"/>
          <w:szCs w:val="24"/>
        </w:rPr>
        <w:t>institution</w:t>
      </w:r>
      <w:r w:rsidR="006B10FD" w:rsidRPr="00CD75CC">
        <w:rPr>
          <w:rFonts w:ascii="Times New Roman" w:hAnsi="Times New Roman" w:cs="Times New Roman"/>
          <w:sz w:val="24"/>
          <w:szCs w:val="24"/>
        </w:rPr>
        <w:t>s</w:t>
      </w:r>
      <w:r w:rsidR="002117F0" w:rsidRPr="00CD75CC">
        <w:rPr>
          <w:rFonts w:ascii="Times New Roman" w:hAnsi="Times New Roman" w:cs="Times New Roman"/>
          <w:sz w:val="24"/>
          <w:szCs w:val="24"/>
        </w:rPr>
        <w:t>.</w:t>
      </w:r>
    </w:p>
    <w:p w14:paraId="69BDEC7F" w14:textId="77777777" w:rsidR="003C3DA3" w:rsidRPr="00CD75CC" w:rsidRDefault="00D43172"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Vice Chancellor</w:t>
      </w:r>
      <w:r w:rsidR="001C585A" w:rsidRPr="00CD75CC">
        <w:rPr>
          <w:rFonts w:ascii="Times New Roman" w:hAnsi="Times New Roman" w:cs="Times New Roman"/>
          <w:sz w:val="24"/>
          <w:szCs w:val="24"/>
        </w:rPr>
        <w:t xml:space="preserve"> of a </w:t>
      </w:r>
      <w:r w:rsidRPr="00CD75CC">
        <w:rPr>
          <w:rFonts w:ascii="Times New Roman" w:hAnsi="Times New Roman" w:cs="Times New Roman"/>
          <w:sz w:val="24"/>
          <w:szCs w:val="24"/>
        </w:rPr>
        <w:t>Central Univer</w:t>
      </w:r>
      <w:r w:rsidR="00AD4320" w:rsidRPr="00CD75CC">
        <w:rPr>
          <w:rFonts w:ascii="Times New Roman" w:hAnsi="Times New Roman" w:cs="Times New Roman"/>
          <w:sz w:val="24"/>
          <w:szCs w:val="24"/>
        </w:rPr>
        <w:t>si</w:t>
      </w:r>
      <w:r w:rsidRPr="00CD75CC">
        <w:rPr>
          <w:rFonts w:ascii="Times New Roman" w:hAnsi="Times New Roman" w:cs="Times New Roman"/>
          <w:sz w:val="24"/>
          <w:szCs w:val="24"/>
        </w:rPr>
        <w:t>t</w:t>
      </w:r>
      <w:r w:rsidR="001C585A" w:rsidRPr="00CD75CC">
        <w:rPr>
          <w:rFonts w:ascii="Times New Roman" w:hAnsi="Times New Roman" w:cs="Times New Roman"/>
          <w:sz w:val="24"/>
          <w:szCs w:val="24"/>
        </w:rPr>
        <w:t>y</w:t>
      </w:r>
      <w:r w:rsidRPr="00CD75CC">
        <w:rPr>
          <w:rFonts w:ascii="Times New Roman" w:hAnsi="Times New Roman" w:cs="Times New Roman"/>
          <w:sz w:val="24"/>
          <w:szCs w:val="24"/>
        </w:rPr>
        <w:t xml:space="preserve"> (</w:t>
      </w:r>
      <w:r w:rsidR="001C585A" w:rsidRPr="00CD75CC">
        <w:rPr>
          <w:rFonts w:ascii="Times New Roman" w:hAnsi="Times New Roman" w:cs="Times New Roman"/>
          <w:sz w:val="24"/>
          <w:szCs w:val="24"/>
        </w:rPr>
        <w:t xml:space="preserve">all, </w:t>
      </w:r>
      <w:r w:rsidRPr="00CD75CC">
        <w:rPr>
          <w:rFonts w:ascii="Times New Roman" w:hAnsi="Times New Roman" w:cs="Times New Roman"/>
          <w:sz w:val="24"/>
          <w:szCs w:val="24"/>
        </w:rPr>
        <w:t>as per list)</w:t>
      </w:r>
      <w:r w:rsidR="00256F73" w:rsidRPr="00CD75CC">
        <w:rPr>
          <w:rFonts w:ascii="Times New Roman" w:hAnsi="Times New Roman" w:cs="Times New Roman"/>
          <w:sz w:val="24"/>
          <w:szCs w:val="24"/>
        </w:rPr>
        <w:t>, with</w:t>
      </w:r>
      <w:r w:rsidRPr="00CD75CC">
        <w:rPr>
          <w:rFonts w:ascii="Times New Roman" w:hAnsi="Times New Roman" w:cs="Times New Roman"/>
          <w:sz w:val="24"/>
          <w:szCs w:val="24"/>
        </w:rPr>
        <w:t xml:space="preserve"> the request to give wide publicity to this circular in the university</w:t>
      </w:r>
      <w:r w:rsidR="002117F0" w:rsidRPr="00CD75CC">
        <w:rPr>
          <w:rFonts w:ascii="Times New Roman" w:hAnsi="Times New Roman" w:cs="Times New Roman"/>
          <w:sz w:val="24"/>
          <w:szCs w:val="24"/>
        </w:rPr>
        <w:t>.</w:t>
      </w:r>
    </w:p>
    <w:p w14:paraId="3626ABB0" w14:textId="77777777" w:rsidR="000E0946" w:rsidRPr="00CD75CC" w:rsidRDefault="000E0946"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Vice Chancellor, Rashtriya</w:t>
      </w:r>
      <w:r w:rsidR="00E93628" w:rsidRPr="00CD75CC">
        <w:rPr>
          <w:rFonts w:ascii="Times New Roman" w:hAnsi="Times New Roman" w:cs="Times New Roman"/>
          <w:sz w:val="24"/>
          <w:szCs w:val="24"/>
        </w:rPr>
        <w:t xml:space="preserve"> </w:t>
      </w:r>
      <w:r w:rsidRPr="00CD75CC">
        <w:rPr>
          <w:rFonts w:ascii="Times New Roman" w:hAnsi="Times New Roman" w:cs="Times New Roman"/>
          <w:sz w:val="24"/>
          <w:szCs w:val="24"/>
        </w:rPr>
        <w:t>Raksha University / National Forensic Science University,</w:t>
      </w:r>
      <w:r w:rsidR="00680348" w:rsidRPr="00CD75CC">
        <w:rPr>
          <w:rFonts w:ascii="Times New Roman" w:hAnsi="Times New Roman" w:cs="Times New Roman"/>
          <w:sz w:val="24"/>
          <w:szCs w:val="24"/>
        </w:rPr>
        <w:t xml:space="preserve"> </w:t>
      </w:r>
      <w:r w:rsidRPr="00CD75CC">
        <w:rPr>
          <w:rFonts w:ascii="Times New Roman" w:hAnsi="Times New Roman" w:cs="Times New Roman"/>
          <w:sz w:val="24"/>
          <w:szCs w:val="24"/>
        </w:rPr>
        <w:t>with the request to give wide publicity to this circular in their respective</w:t>
      </w:r>
      <w:r w:rsidR="00680348" w:rsidRPr="00CD75CC">
        <w:rPr>
          <w:rFonts w:ascii="Times New Roman" w:hAnsi="Times New Roman" w:cs="Times New Roman"/>
          <w:sz w:val="24"/>
          <w:szCs w:val="24"/>
        </w:rPr>
        <w:t xml:space="preserve"> </w:t>
      </w:r>
      <w:r w:rsidRPr="00CD75CC">
        <w:rPr>
          <w:rFonts w:ascii="Times New Roman" w:hAnsi="Times New Roman" w:cs="Times New Roman"/>
          <w:sz w:val="24"/>
          <w:szCs w:val="24"/>
        </w:rPr>
        <w:t>universities</w:t>
      </w:r>
      <w:r w:rsidR="002117F0" w:rsidRPr="00CD75CC">
        <w:rPr>
          <w:rFonts w:ascii="Times New Roman" w:hAnsi="Times New Roman" w:cs="Times New Roman"/>
          <w:sz w:val="24"/>
          <w:szCs w:val="24"/>
        </w:rPr>
        <w:t>.</w:t>
      </w:r>
    </w:p>
    <w:p w14:paraId="049559D4" w14:textId="77777777" w:rsidR="00A642A9" w:rsidRPr="00CD75CC" w:rsidRDefault="00D43172" w:rsidP="009F526F">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Director</w:t>
      </w:r>
      <w:r w:rsidR="008C7043" w:rsidRPr="00CD75CC">
        <w:rPr>
          <w:rFonts w:ascii="Times New Roman" w:hAnsi="Times New Roman" w:cs="Times New Roman"/>
          <w:sz w:val="24"/>
          <w:szCs w:val="24"/>
        </w:rPr>
        <w:t>,</w:t>
      </w:r>
      <w:r w:rsidR="00680348" w:rsidRPr="00CD75CC">
        <w:rPr>
          <w:rFonts w:ascii="Times New Roman" w:hAnsi="Times New Roman" w:cs="Times New Roman"/>
          <w:sz w:val="24"/>
          <w:szCs w:val="24"/>
        </w:rPr>
        <w:t xml:space="preserve"> </w:t>
      </w:r>
      <w:r w:rsidR="00164429" w:rsidRPr="00CD75CC">
        <w:rPr>
          <w:rFonts w:ascii="Times New Roman" w:hAnsi="Times New Roman" w:cs="Times New Roman"/>
          <w:sz w:val="24"/>
          <w:szCs w:val="24"/>
        </w:rPr>
        <w:t>Indian Institute of Science, B</w:t>
      </w:r>
      <w:r w:rsidR="006B0455" w:rsidRPr="00CD75CC">
        <w:rPr>
          <w:rFonts w:ascii="Times New Roman" w:hAnsi="Times New Roman" w:cs="Times New Roman"/>
          <w:sz w:val="24"/>
          <w:szCs w:val="24"/>
        </w:rPr>
        <w:t>engaluru</w:t>
      </w:r>
      <w:r w:rsidR="008C7043" w:rsidRPr="00CD75CC">
        <w:rPr>
          <w:rFonts w:ascii="Times New Roman" w:hAnsi="Times New Roman" w:cs="Times New Roman"/>
          <w:sz w:val="24"/>
          <w:szCs w:val="24"/>
        </w:rPr>
        <w:t xml:space="preserve"> /</w:t>
      </w:r>
      <w:r w:rsidR="003C3DA3" w:rsidRPr="00CD75CC">
        <w:rPr>
          <w:rFonts w:ascii="Times New Roman" w:hAnsi="Times New Roman" w:cs="Times New Roman"/>
          <w:sz w:val="24"/>
          <w:szCs w:val="24"/>
        </w:rPr>
        <w:t>International Institute of Information Technology Bangalore</w:t>
      </w:r>
      <w:r w:rsidR="000E0946" w:rsidRPr="00CD75CC">
        <w:rPr>
          <w:rFonts w:ascii="Times New Roman" w:hAnsi="Times New Roman" w:cs="Times New Roman"/>
          <w:sz w:val="24"/>
          <w:szCs w:val="24"/>
        </w:rPr>
        <w:t xml:space="preserve"> /</w:t>
      </w:r>
      <w:r w:rsidR="003C3DA3" w:rsidRPr="00CD75CC">
        <w:rPr>
          <w:rFonts w:ascii="Times New Roman" w:hAnsi="Times New Roman" w:cs="Times New Roman"/>
          <w:sz w:val="24"/>
          <w:szCs w:val="24"/>
        </w:rPr>
        <w:t>Indraprastha Institute of Information Technology Delhi</w:t>
      </w:r>
      <w:r w:rsidR="000E0946" w:rsidRPr="00CD75CC">
        <w:rPr>
          <w:rFonts w:ascii="Times New Roman" w:hAnsi="Times New Roman" w:cs="Times New Roman"/>
          <w:sz w:val="24"/>
          <w:szCs w:val="24"/>
        </w:rPr>
        <w:t xml:space="preserve"> /</w:t>
      </w:r>
      <w:r w:rsidR="003C3DA3" w:rsidRPr="00CD75CC">
        <w:rPr>
          <w:rFonts w:ascii="Times New Roman" w:hAnsi="Times New Roman" w:cs="Times New Roman"/>
          <w:sz w:val="24"/>
          <w:szCs w:val="24"/>
        </w:rPr>
        <w:t xml:space="preserve"> International Institute of Information Technology Hyderabad </w:t>
      </w:r>
      <w:r w:rsidR="000E0946" w:rsidRPr="00CD75CC">
        <w:rPr>
          <w:rFonts w:ascii="Times New Roman" w:hAnsi="Times New Roman" w:cs="Times New Roman"/>
          <w:sz w:val="24"/>
          <w:szCs w:val="24"/>
        </w:rPr>
        <w:t xml:space="preserve">/ </w:t>
      </w:r>
      <w:r w:rsidR="00C04CFB" w:rsidRPr="00CD75CC">
        <w:rPr>
          <w:rFonts w:ascii="Times New Roman" w:hAnsi="Times New Roman" w:cs="Times New Roman"/>
          <w:sz w:val="24"/>
          <w:szCs w:val="24"/>
        </w:rPr>
        <w:t xml:space="preserve">Dr. </w:t>
      </w:r>
      <w:r w:rsidR="00522B0B" w:rsidRPr="00CD75CC">
        <w:rPr>
          <w:rFonts w:ascii="Times New Roman" w:hAnsi="Times New Roman" w:cs="Times New Roman"/>
          <w:sz w:val="24"/>
          <w:szCs w:val="24"/>
        </w:rPr>
        <w:t xml:space="preserve">Shyama Prasad Mukherjee International Institute of Informational Technology, Naya Raipur, </w:t>
      </w:r>
      <w:r w:rsidR="00A642A9" w:rsidRPr="00CD75CC">
        <w:rPr>
          <w:rFonts w:ascii="Times New Roman" w:hAnsi="Times New Roman" w:cs="Times New Roman"/>
          <w:sz w:val="24"/>
          <w:szCs w:val="24"/>
        </w:rPr>
        <w:t xml:space="preserve">with </w:t>
      </w:r>
      <w:r w:rsidR="00522B0B" w:rsidRPr="00CD75CC">
        <w:rPr>
          <w:rFonts w:ascii="Times New Roman" w:hAnsi="Times New Roman" w:cs="Times New Roman"/>
          <w:sz w:val="24"/>
          <w:szCs w:val="24"/>
        </w:rPr>
        <w:t>the</w:t>
      </w:r>
      <w:r w:rsidR="00A642A9" w:rsidRPr="00CD75CC">
        <w:rPr>
          <w:rFonts w:ascii="Times New Roman" w:hAnsi="Times New Roman" w:cs="Times New Roman"/>
          <w:sz w:val="24"/>
          <w:szCs w:val="24"/>
        </w:rPr>
        <w:t xml:space="preserve"> request to give wide pub</w:t>
      </w:r>
      <w:r w:rsidR="000E4D96" w:rsidRPr="00CD75CC">
        <w:rPr>
          <w:rFonts w:ascii="Times New Roman" w:hAnsi="Times New Roman" w:cs="Times New Roman"/>
          <w:sz w:val="24"/>
          <w:szCs w:val="24"/>
        </w:rPr>
        <w:t xml:space="preserve">licity to </w:t>
      </w:r>
      <w:r w:rsidR="006B0455" w:rsidRPr="00CD75CC">
        <w:rPr>
          <w:rFonts w:ascii="Times New Roman" w:hAnsi="Times New Roman" w:cs="Times New Roman"/>
          <w:sz w:val="24"/>
          <w:szCs w:val="24"/>
        </w:rPr>
        <w:t>this circular</w:t>
      </w:r>
      <w:r w:rsidR="000E4D96" w:rsidRPr="00CD75CC">
        <w:rPr>
          <w:rFonts w:ascii="Times New Roman" w:hAnsi="Times New Roman" w:cs="Times New Roman"/>
          <w:sz w:val="24"/>
          <w:szCs w:val="24"/>
        </w:rPr>
        <w:t xml:space="preserve"> in their </w:t>
      </w:r>
      <w:r w:rsidR="000E0946" w:rsidRPr="00CD75CC">
        <w:rPr>
          <w:rFonts w:ascii="Times New Roman" w:hAnsi="Times New Roman" w:cs="Times New Roman"/>
          <w:sz w:val="24"/>
          <w:szCs w:val="24"/>
        </w:rPr>
        <w:t xml:space="preserve">respective </w:t>
      </w:r>
      <w:r w:rsidR="006B0455" w:rsidRPr="00CD75CC">
        <w:rPr>
          <w:rFonts w:ascii="Times New Roman" w:hAnsi="Times New Roman" w:cs="Times New Roman"/>
          <w:sz w:val="24"/>
          <w:szCs w:val="24"/>
        </w:rPr>
        <w:t>institut</w:t>
      </w:r>
      <w:r w:rsidR="00596C6A" w:rsidRPr="00CD75CC">
        <w:rPr>
          <w:rFonts w:ascii="Times New Roman" w:hAnsi="Times New Roman" w:cs="Times New Roman"/>
          <w:sz w:val="24"/>
          <w:szCs w:val="24"/>
        </w:rPr>
        <w:t>ion</w:t>
      </w:r>
      <w:r w:rsidR="000E0946" w:rsidRPr="00CD75CC">
        <w:rPr>
          <w:rFonts w:ascii="Times New Roman" w:hAnsi="Times New Roman" w:cs="Times New Roman"/>
          <w:sz w:val="24"/>
          <w:szCs w:val="24"/>
        </w:rPr>
        <w:t>s</w:t>
      </w:r>
      <w:r w:rsidR="00831CDF" w:rsidRPr="00CD75CC">
        <w:rPr>
          <w:rFonts w:ascii="Times New Roman" w:hAnsi="Times New Roman" w:cs="Times New Roman"/>
          <w:sz w:val="24"/>
          <w:szCs w:val="24"/>
        </w:rPr>
        <w:t>.</w:t>
      </w:r>
    </w:p>
    <w:p w14:paraId="70A3DA27" w14:textId="77777777" w:rsidR="007C5C24" w:rsidRPr="00CD75CC" w:rsidRDefault="007C5C24" w:rsidP="009F526F">
      <w:pPr>
        <w:pStyle w:val="ListParagraph"/>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Website of UIDAI</w:t>
      </w:r>
      <w:r w:rsidR="004815D6" w:rsidRPr="00CD75CC">
        <w:rPr>
          <w:rFonts w:ascii="Times New Roman" w:hAnsi="Times New Roman" w:cs="Times New Roman"/>
          <w:sz w:val="24"/>
          <w:szCs w:val="24"/>
        </w:rPr>
        <w:t>.</w:t>
      </w:r>
    </w:p>
    <w:p w14:paraId="58F4F697" w14:textId="77777777" w:rsidR="00A642A9" w:rsidRPr="00CD75CC" w:rsidRDefault="007C5C24" w:rsidP="009F526F">
      <w:pPr>
        <w:pStyle w:val="ListParagraph"/>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 xml:space="preserve">National Career </w:t>
      </w:r>
      <w:r w:rsidR="00A642A9" w:rsidRPr="00CD75CC">
        <w:rPr>
          <w:rFonts w:ascii="Times New Roman" w:hAnsi="Times New Roman" w:cs="Times New Roman"/>
          <w:sz w:val="24"/>
          <w:szCs w:val="24"/>
        </w:rPr>
        <w:t>S</w:t>
      </w:r>
      <w:r w:rsidRPr="00CD75CC">
        <w:rPr>
          <w:rFonts w:ascii="Times New Roman" w:hAnsi="Times New Roman" w:cs="Times New Roman"/>
          <w:sz w:val="24"/>
          <w:szCs w:val="24"/>
        </w:rPr>
        <w:t>ervice</w:t>
      </w:r>
      <w:r w:rsidR="00A642A9" w:rsidRPr="00CD75CC">
        <w:rPr>
          <w:rFonts w:ascii="Times New Roman" w:hAnsi="Times New Roman" w:cs="Times New Roman"/>
          <w:sz w:val="24"/>
          <w:szCs w:val="24"/>
        </w:rPr>
        <w:t xml:space="preserve"> Portal</w:t>
      </w:r>
      <w:r w:rsidR="009B70F6" w:rsidRPr="00CD75CC">
        <w:rPr>
          <w:rFonts w:ascii="Times New Roman" w:hAnsi="Times New Roman" w:cs="Times New Roman"/>
          <w:sz w:val="24"/>
          <w:szCs w:val="24"/>
        </w:rPr>
        <w:t>.</w:t>
      </w:r>
    </w:p>
    <w:p w14:paraId="48A4D266" w14:textId="77777777" w:rsidR="005C2AD5" w:rsidRDefault="00A642A9" w:rsidP="009F526F">
      <w:pPr>
        <w:pStyle w:val="ListParagraph"/>
        <w:widowControl w:val="0"/>
        <w:numPr>
          <w:ilvl w:val="0"/>
          <w:numId w:val="1"/>
        </w:numPr>
        <w:overflowPunct w:val="0"/>
        <w:autoSpaceDE w:val="0"/>
        <w:autoSpaceDN w:val="0"/>
        <w:adjustRightInd w:val="0"/>
        <w:ind w:left="993" w:right="-45" w:hanging="426"/>
        <w:jc w:val="both"/>
        <w:rPr>
          <w:rFonts w:ascii="Times New Roman" w:hAnsi="Times New Roman" w:cs="Times New Roman"/>
          <w:sz w:val="24"/>
          <w:szCs w:val="24"/>
        </w:rPr>
      </w:pPr>
      <w:r w:rsidRPr="00CD75CC">
        <w:rPr>
          <w:rFonts w:ascii="Times New Roman" w:hAnsi="Times New Roman" w:cs="Times New Roman"/>
          <w:sz w:val="24"/>
          <w:szCs w:val="24"/>
        </w:rPr>
        <w:t>Media Division, UIDAI H</w:t>
      </w:r>
      <w:r w:rsidR="000E4D96" w:rsidRPr="00CD75CC">
        <w:rPr>
          <w:rFonts w:ascii="Times New Roman" w:hAnsi="Times New Roman" w:cs="Times New Roman"/>
          <w:sz w:val="24"/>
          <w:szCs w:val="24"/>
        </w:rPr>
        <w:t xml:space="preserve">ead Office for </w:t>
      </w:r>
      <w:r w:rsidR="00E93628" w:rsidRPr="00CD75CC">
        <w:rPr>
          <w:rFonts w:ascii="Times New Roman" w:hAnsi="Times New Roman" w:cs="Times New Roman"/>
          <w:sz w:val="24"/>
          <w:szCs w:val="24"/>
        </w:rPr>
        <w:t>publicising</w:t>
      </w:r>
      <w:r w:rsidR="00874CCF" w:rsidRPr="00CD75CC">
        <w:rPr>
          <w:rFonts w:ascii="Times New Roman" w:hAnsi="Times New Roman" w:cs="Times New Roman"/>
          <w:sz w:val="24"/>
          <w:szCs w:val="24"/>
        </w:rPr>
        <w:t xml:space="preserve"> </w:t>
      </w:r>
      <w:r w:rsidRPr="00CD75CC">
        <w:rPr>
          <w:rFonts w:ascii="Times New Roman" w:hAnsi="Times New Roman" w:cs="Times New Roman"/>
          <w:sz w:val="24"/>
          <w:szCs w:val="24"/>
        </w:rPr>
        <w:t>the vacancy in at least two national dailies</w:t>
      </w:r>
      <w:r w:rsidR="006B0455" w:rsidRPr="00CD75CC">
        <w:rPr>
          <w:rFonts w:ascii="Times New Roman" w:hAnsi="Times New Roman" w:cs="Times New Roman"/>
          <w:sz w:val="24"/>
          <w:szCs w:val="24"/>
        </w:rPr>
        <w:t>,</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Employment</w:t>
      </w:r>
      <w:r w:rsidR="007C5C24" w:rsidRPr="00CD75CC">
        <w:rPr>
          <w:rFonts w:ascii="Times New Roman" w:hAnsi="Times New Roman" w:cs="Times New Roman"/>
          <w:i/>
          <w:iCs/>
          <w:sz w:val="24"/>
          <w:szCs w:val="24"/>
        </w:rPr>
        <w:t xml:space="preserve"> News</w:t>
      </w:r>
      <w:r w:rsidR="007C5C24" w:rsidRPr="00CD75CC">
        <w:rPr>
          <w:rFonts w:ascii="Times New Roman" w:hAnsi="Times New Roman" w:cs="Times New Roman"/>
          <w:sz w:val="24"/>
          <w:szCs w:val="24"/>
        </w:rPr>
        <w:t xml:space="preserve"> and </w:t>
      </w:r>
      <w:r w:rsidR="006B0455" w:rsidRPr="00CD75CC">
        <w:rPr>
          <w:rFonts w:ascii="Times New Roman" w:hAnsi="Times New Roman" w:cs="Times New Roman"/>
          <w:sz w:val="24"/>
          <w:szCs w:val="24"/>
        </w:rPr>
        <w:t xml:space="preserve">the </w:t>
      </w:r>
      <w:r w:rsidR="007C5C24" w:rsidRPr="00CD75CC">
        <w:rPr>
          <w:rFonts w:ascii="Times New Roman" w:hAnsi="Times New Roman" w:cs="Times New Roman"/>
          <w:sz w:val="24"/>
          <w:szCs w:val="24"/>
        </w:rPr>
        <w:t xml:space="preserve">social media handles of </w:t>
      </w:r>
      <w:r w:rsidR="007B1C64" w:rsidRPr="00CD75CC">
        <w:rPr>
          <w:rFonts w:ascii="Times New Roman" w:hAnsi="Times New Roman" w:cs="Times New Roman"/>
          <w:sz w:val="24"/>
          <w:szCs w:val="24"/>
        </w:rPr>
        <w:t>UIDAI</w:t>
      </w:r>
      <w:r w:rsidR="001A2304" w:rsidRPr="00CD75CC">
        <w:rPr>
          <w:rFonts w:ascii="Times New Roman" w:hAnsi="Times New Roman" w:cs="Times New Roman"/>
          <w:sz w:val="24"/>
          <w:szCs w:val="24"/>
        </w:rPr>
        <w:t>.</w:t>
      </w:r>
    </w:p>
    <w:p w14:paraId="76288132" w14:textId="77F9801B" w:rsidR="0077224B" w:rsidRDefault="0077224B" w:rsidP="009F526F">
      <w:pPr>
        <w:pStyle w:val="ListParagraph"/>
        <w:widowControl w:val="0"/>
        <w:numPr>
          <w:ilvl w:val="0"/>
          <w:numId w:val="1"/>
        </w:numPr>
        <w:overflowPunct w:val="0"/>
        <w:autoSpaceDE w:val="0"/>
        <w:autoSpaceDN w:val="0"/>
        <w:adjustRightInd w:val="0"/>
        <w:ind w:left="993" w:right="-45" w:hanging="426"/>
        <w:jc w:val="both"/>
        <w:rPr>
          <w:rFonts w:ascii="Times New Roman" w:hAnsi="Times New Roman" w:cs="Times New Roman"/>
          <w:sz w:val="24"/>
          <w:szCs w:val="24"/>
        </w:rPr>
      </w:pPr>
      <w:r>
        <w:rPr>
          <w:rFonts w:ascii="Times New Roman" w:hAnsi="Times New Roman" w:cs="Times New Roman"/>
          <w:sz w:val="24"/>
          <w:szCs w:val="24"/>
        </w:rPr>
        <w:t xml:space="preserve">Deputy Director General, UIDAI, Regional Office </w:t>
      </w:r>
      <w:r w:rsidR="00312402">
        <w:rPr>
          <w:rFonts w:ascii="Times New Roman" w:hAnsi="Times New Roman" w:cs="Times New Roman"/>
          <w:sz w:val="24"/>
          <w:szCs w:val="24"/>
        </w:rPr>
        <w:t>Delhi</w:t>
      </w:r>
    </w:p>
    <w:p w14:paraId="0AF15BD2" w14:textId="77777777" w:rsidR="00D15731" w:rsidRPr="00CD75CC" w:rsidRDefault="00D15731" w:rsidP="009F526F">
      <w:pPr>
        <w:widowControl w:val="0"/>
        <w:autoSpaceDE w:val="0"/>
        <w:autoSpaceDN w:val="0"/>
        <w:adjustRightInd w:val="0"/>
        <w:ind w:right="-45"/>
        <w:jc w:val="right"/>
        <w:rPr>
          <w:rFonts w:ascii="Times New Roman" w:hAnsi="Times New Roman" w:cs="Times New Roman"/>
          <w:b/>
          <w:bCs/>
          <w:sz w:val="24"/>
          <w:szCs w:val="24"/>
        </w:rPr>
      </w:pPr>
    </w:p>
    <w:p w14:paraId="685C361E" w14:textId="77777777" w:rsidR="00D15731" w:rsidRPr="00CD75CC" w:rsidRDefault="00D15731" w:rsidP="009F526F">
      <w:pPr>
        <w:widowControl w:val="0"/>
        <w:autoSpaceDE w:val="0"/>
        <w:autoSpaceDN w:val="0"/>
        <w:adjustRightInd w:val="0"/>
        <w:ind w:right="-45"/>
        <w:jc w:val="right"/>
        <w:rPr>
          <w:rFonts w:ascii="Times New Roman" w:hAnsi="Times New Roman" w:cs="Times New Roman"/>
          <w:b/>
          <w:bCs/>
          <w:sz w:val="24"/>
          <w:szCs w:val="24"/>
        </w:rPr>
      </w:pPr>
    </w:p>
    <w:p w14:paraId="34950AE5" w14:textId="77777777" w:rsidR="00776543" w:rsidRPr="00CD75CC" w:rsidRDefault="00E93628" w:rsidP="00CD75CC">
      <w:pPr>
        <w:rPr>
          <w:rFonts w:ascii="Times New Roman" w:hAnsi="Times New Roman" w:cs="Times New Roman"/>
          <w:b/>
          <w:bCs/>
          <w:sz w:val="24"/>
          <w:szCs w:val="24"/>
        </w:rPr>
      </w:pPr>
      <w:r w:rsidRPr="00CD75CC">
        <w:rPr>
          <w:rFonts w:ascii="Times New Roman" w:hAnsi="Times New Roman" w:cs="Times New Roman"/>
          <w:b/>
          <w:bCs/>
          <w:sz w:val="24"/>
          <w:szCs w:val="24"/>
        </w:rPr>
        <w:br w:type="page"/>
      </w:r>
    </w:p>
    <w:p w14:paraId="54CFBF8B" w14:textId="77777777" w:rsidR="00776543" w:rsidRPr="00CD75CC" w:rsidRDefault="00776543" w:rsidP="00CD05C6">
      <w:pPr>
        <w:spacing w:after="0"/>
        <w:ind w:right="-45"/>
        <w:jc w:val="right"/>
        <w:rPr>
          <w:rFonts w:ascii="Times New Roman" w:hAnsi="Times New Roman" w:cs="Times New Roman"/>
          <w:b/>
          <w:bCs/>
          <w:sz w:val="24"/>
          <w:szCs w:val="24"/>
        </w:rPr>
      </w:pPr>
    </w:p>
    <w:p w14:paraId="40F414DB"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6ED0FBD5"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625A1842" w14:textId="77777777"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78A077F5" w14:textId="303BC9B3" w:rsidR="00312402" w:rsidRDefault="00312402" w:rsidP="00312402">
      <w:pPr>
        <w:pStyle w:val="NoSpacing"/>
        <w:spacing w:line="276" w:lineRule="auto"/>
        <w:ind w:left="1134" w:hanging="414"/>
        <w:jc w:val="both"/>
        <w:rPr>
          <w:rFonts w:ascii="Times New Roman" w:hAnsi="Times New Roman" w:cs="Times New Roman"/>
          <w:b/>
          <w:bCs/>
          <w:sz w:val="24"/>
          <w:szCs w:val="24"/>
        </w:rPr>
      </w:pPr>
      <w:r w:rsidRPr="00312402">
        <w:rPr>
          <w:rFonts w:ascii="Times New Roman" w:hAnsi="Times New Roman" w:cs="Times New Roman"/>
          <w:b/>
          <w:bCs/>
          <w:sz w:val="24"/>
          <w:szCs w:val="24"/>
        </w:rPr>
        <w:t>Director (HR)</w:t>
      </w:r>
    </w:p>
    <w:p w14:paraId="19F2E5A0" w14:textId="54EB6987" w:rsidR="00312402" w:rsidRDefault="00312402" w:rsidP="00312402">
      <w:pPr>
        <w:pStyle w:val="NoSpacing"/>
        <w:spacing w:line="276" w:lineRule="auto"/>
        <w:ind w:left="1134" w:hanging="414"/>
        <w:jc w:val="both"/>
        <w:rPr>
          <w:rFonts w:ascii="Times New Roman" w:hAnsi="Times New Roman" w:cs="Times New Roman"/>
          <w:b/>
          <w:bCs/>
          <w:sz w:val="24"/>
          <w:szCs w:val="24"/>
        </w:rPr>
      </w:pPr>
      <w:r w:rsidRPr="00312402">
        <w:rPr>
          <w:rFonts w:ascii="Times New Roman" w:hAnsi="Times New Roman" w:cs="Times New Roman"/>
          <w:b/>
          <w:bCs/>
          <w:sz w:val="24"/>
          <w:szCs w:val="24"/>
        </w:rPr>
        <w:t>Unique Identification Authority of India (UIDAI)</w:t>
      </w:r>
    </w:p>
    <w:p w14:paraId="52328381" w14:textId="305A26AB" w:rsidR="00312402" w:rsidRDefault="00312402" w:rsidP="00312402">
      <w:pPr>
        <w:pStyle w:val="NoSpacing"/>
        <w:spacing w:line="276" w:lineRule="auto"/>
        <w:ind w:left="1134" w:hanging="414"/>
        <w:jc w:val="both"/>
        <w:rPr>
          <w:rFonts w:ascii="Times New Roman" w:hAnsi="Times New Roman" w:cs="Times New Roman"/>
          <w:b/>
          <w:bCs/>
          <w:sz w:val="24"/>
          <w:szCs w:val="24"/>
        </w:rPr>
      </w:pPr>
      <w:r w:rsidRPr="00312402">
        <w:rPr>
          <w:rFonts w:ascii="Times New Roman" w:hAnsi="Times New Roman" w:cs="Times New Roman"/>
          <w:b/>
          <w:bCs/>
          <w:sz w:val="24"/>
          <w:szCs w:val="24"/>
        </w:rPr>
        <w:t>Regional Office</w:t>
      </w:r>
    </w:p>
    <w:p w14:paraId="4D40453E" w14:textId="0D8A4172" w:rsidR="00312402" w:rsidRDefault="00312402" w:rsidP="00312402">
      <w:pPr>
        <w:pStyle w:val="NoSpacing"/>
        <w:spacing w:line="276" w:lineRule="auto"/>
        <w:ind w:left="1134" w:hanging="414"/>
        <w:jc w:val="both"/>
        <w:rPr>
          <w:rFonts w:ascii="Times New Roman" w:hAnsi="Times New Roman" w:cs="Times New Roman"/>
          <w:b/>
          <w:bCs/>
          <w:sz w:val="24"/>
          <w:szCs w:val="24"/>
        </w:rPr>
      </w:pPr>
      <w:r w:rsidRPr="00312402">
        <w:rPr>
          <w:rFonts w:ascii="Times New Roman" w:hAnsi="Times New Roman" w:cs="Times New Roman"/>
          <w:b/>
          <w:bCs/>
          <w:sz w:val="24"/>
          <w:szCs w:val="24"/>
        </w:rPr>
        <w:t>Ground Floor, Supreme Court Metro Station</w:t>
      </w:r>
    </w:p>
    <w:p w14:paraId="4D6EB637" w14:textId="63DF2339" w:rsidR="0077224B" w:rsidRPr="00CD75CC" w:rsidRDefault="00312402" w:rsidP="00312402">
      <w:pPr>
        <w:pStyle w:val="NoSpacing"/>
        <w:spacing w:line="276" w:lineRule="auto"/>
        <w:ind w:left="720" w:hanging="720"/>
        <w:jc w:val="both"/>
        <w:rPr>
          <w:rFonts w:ascii="Times New Roman" w:hAnsi="Times New Roman" w:cs="Times New Roman"/>
          <w:b/>
          <w:bCs/>
          <w:sz w:val="24"/>
          <w:szCs w:val="24"/>
        </w:rPr>
      </w:pPr>
      <w:r w:rsidRPr="00312402">
        <w:rPr>
          <w:rFonts w:ascii="Times New Roman" w:hAnsi="Times New Roman" w:cs="Times New Roman"/>
          <w:b/>
          <w:bCs/>
          <w:sz w:val="24"/>
          <w:szCs w:val="24"/>
        </w:rPr>
        <w:t xml:space="preserve"> </w:t>
      </w:r>
      <w:r>
        <w:rPr>
          <w:rFonts w:ascii="Times New Roman" w:hAnsi="Times New Roman" w:cs="Times New Roman"/>
          <w:b/>
          <w:bCs/>
          <w:sz w:val="24"/>
          <w:szCs w:val="24"/>
        </w:rPr>
        <w:tab/>
      </w:r>
      <w:r w:rsidRPr="00312402">
        <w:rPr>
          <w:rFonts w:ascii="Times New Roman" w:hAnsi="Times New Roman" w:cs="Times New Roman"/>
          <w:b/>
          <w:bCs/>
          <w:sz w:val="24"/>
          <w:szCs w:val="24"/>
        </w:rPr>
        <w:t>Pragati Maidan, New Delhi – 110 001</w:t>
      </w:r>
    </w:p>
    <w:p w14:paraId="54715997" w14:textId="77777777" w:rsidR="00312402" w:rsidRDefault="00312402" w:rsidP="00CD05C6">
      <w:pPr>
        <w:pStyle w:val="NoSpacing"/>
        <w:spacing w:line="276" w:lineRule="auto"/>
        <w:ind w:left="1134" w:hanging="1134"/>
        <w:jc w:val="both"/>
        <w:rPr>
          <w:rFonts w:ascii="Times New Roman" w:hAnsi="Times New Roman" w:cs="Times New Roman"/>
          <w:sz w:val="24"/>
          <w:szCs w:val="24"/>
        </w:rPr>
      </w:pPr>
    </w:p>
    <w:p w14:paraId="2B5137C5" w14:textId="35AD4D0A"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661E9D">
        <w:rPr>
          <w:rFonts w:ascii="Times New Roman" w:hAnsi="Times New Roman" w:cs="Times New Roman"/>
          <w:sz w:val="24"/>
          <w:szCs w:val="24"/>
        </w:rPr>
        <w:t xml:space="preserve"> </w:t>
      </w:r>
      <w:r w:rsidR="005E4027">
        <w:rPr>
          <w:rFonts w:ascii="Times New Roman" w:hAnsi="Times New Roman" w:cs="Times New Roman"/>
          <w:sz w:val="24"/>
          <w:szCs w:val="24"/>
        </w:rPr>
        <w:t>August</w:t>
      </w:r>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w:t>
      </w:r>
      <w:r w:rsidR="005017DF">
        <w:rPr>
          <w:rFonts w:ascii="Times New Roman" w:hAnsi="Times New Roman" w:cs="Times New Roman"/>
          <w:sz w:val="24"/>
          <w:szCs w:val="24"/>
        </w:rPr>
        <w:t>5</w:t>
      </w:r>
      <w:r w:rsidR="005803EC" w:rsidRPr="00CD75CC">
        <w:rPr>
          <w:rFonts w:ascii="Times New Roman" w:hAnsi="Times New Roman" w:cs="Times New Roman"/>
          <w:sz w:val="24"/>
          <w:szCs w:val="24"/>
        </w:rPr>
        <w:t>.</w:t>
      </w:r>
    </w:p>
    <w:p w14:paraId="65D54799" w14:textId="77777777" w:rsidR="00CD05C6" w:rsidRPr="00CD75CC" w:rsidRDefault="00CD05C6" w:rsidP="00CD05C6">
      <w:pPr>
        <w:pStyle w:val="NoSpacing"/>
        <w:spacing w:line="276" w:lineRule="auto"/>
        <w:rPr>
          <w:rFonts w:ascii="Times New Roman" w:hAnsi="Times New Roman" w:cs="Times New Roman"/>
          <w:sz w:val="24"/>
          <w:szCs w:val="24"/>
        </w:rPr>
      </w:pPr>
    </w:p>
    <w:p w14:paraId="422899EA" w14:textId="77777777"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14:paraId="2AA57DFA" w14:textId="7F433C97"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I hereby apply for the post(s) in UIDAI, for which applications have been invited by UIDAI</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sidR="005E4027">
        <w:rPr>
          <w:rFonts w:ascii="Times New Roman" w:hAnsi="Times New Roman" w:cs="Times New Roman"/>
          <w:sz w:val="24"/>
          <w:szCs w:val="24"/>
        </w:rPr>
        <w:t>August</w:t>
      </w:r>
      <w:r w:rsidR="005017DF" w:rsidRPr="00CD75CC">
        <w:rPr>
          <w:rFonts w:ascii="Times New Roman" w:hAnsi="Times New Roman" w:cs="Times New Roman"/>
          <w:sz w:val="24"/>
          <w:szCs w:val="24"/>
        </w:rPr>
        <w:t>, 202</w:t>
      </w:r>
      <w:r w:rsidR="005017DF">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29DE9CBD"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4EF8243D" w14:textId="77777777" w:rsidTr="00832D87">
        <w:tc>
          <w:tcPr>
            <w:tcW w:w="851" w:type="dxa"/>
          </w:tcPr>
          <w:p w14:paraId="5C2FCBFC"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30B16DC5"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21CCF5A3"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CD75CC" w:rsidRPr="00CD75CC" w14:paraId="7672A1BF" w14:textId="77777777" w:rsidTr="00832D87">
        <w:tc>
          <w:tcPr>
            <w:tcW w:w="851" w:type="dxa"/>
          </w:tcPr>
          <w:p w14:paraId="20931094" w14:textId="77777777" w:rsidR="00CD75CC" w:rsidRPr="00CD75CC" w:rsidRDefault="00CD75CC" w:rsidP="00CD75CC">
            <w:pPr>
              <w:pStyle w:val="NoSpacing"/>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   1.1</w:t>
            </w:r>
          </w:p>
        </w:tc>
        <w:tc>
          <w:tcPr>
            <w:tcW w:w="3260" w:type="dxa"/>
          </w:tcPr>
          <w:p w14:paraId="44EFBE21" w14:textId="77777777" w:rsidR="00CD75CC" w:rsidRPr="00CD75CC" w:rsidRDefault="00CD75CC" w:rsidP="00791A18">
            <w:pPr>
              <w:pStyle w:val="NoSpacing"/>
              <w:spacing w:line="276" w:lineRule="auto"/>
              <w:rPr>
                <w:rFonts w:ascii="Times New Roman" w:hAnsi="Times New Roman" w:cs="Times New Roman"/>
                <w:sz w:val="24"/>
                <w:szCs w:val="24"/>
              </w:rPr>
            </w:pPr>
            <w:r w:rsidRPr="00CD75CC">
              <w:rPr>
                <w:rFonts w:ascii="Times New Roman" w:eastAsiaTheme="minorEastAsia" w:hAnsi="Times New Roman" w:cs="Times New Roman"/>
                <w:bCs/>
                <w:sz w:val="24"/>
                <w:szCs w:val="24"/>
                <w:lang w:val="en-US" w:bidi="hi-IN"/>
              </w:rPr>
              <w:t xml:space="preserve">Section Officer </w:t>
            </w:r>
          </w:p>
        </w:tc>
        <w:tc>
          <w:tcPr>
            <w:tcW w:w="4961" w:type="dxa"/>
          </w:tcPr>
          <w:p w14:paraId="3C5DD2F4" w14:textId="5B9201AF" w:rsidR="00CD75CC" w:rsidRPr="002065DD" w:rsidRDefault="00CD75CC" w:rsidP="0077224B">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xml:space="preserve">, </w:t>
            </w:r>
            <w:r w:rsidR="0077224B">
              <w:rPr>
                <w:rFonts w:ascii="Times New Roman" w:hAnsi="Times New Roman" w:cs="Times New Roman"/>
                <w:bCs/>
                <w:sz w:val="24"/>
                <w:szCs w:val="24"/>
              </w:rPr>
              <w:t>Regional</w:t>
            </w:r>
            <w:r>
              <w:rPr>
                <w:rFonts w:ascii="Times New Roman" w:hAnsi="Times New Roman" w:cs="Times New Roman"/>
                <w:bCs/>
                <w:sz w:val="24"/>
                <w:szCs w:val="24"/>
              </w:rPr>
              <w:t xml:space="preserve"> Office, </w:t>
            </w:r>
            <w:r w:rsidR="00312402">
              <w:rPr>
                <w:rFonts w:ascii="Times New Roman" w:hAnsi="Times New Roman" w:cs="Times New Roman"/>
                <w:sz w:val="24"/>
                <w:szCs w:val="24"/>
              </w:rPr>
              <w:t>Delhi</w:t>
            </w:r>
          </w:p>
        </w:tc>
      </w:tr>
    </w:tbl>
    <w:p w14:paraId="26B404B0" w14:textId="77777777" w:rsidR="00CD05C6" w:rsidRPr="00CD75CC" w:rsidRDefault="00CD05C6" w:rsidP="00CD05C6">
      <w:pPr>
        <w:pStyle w:val="NoSpacing"/>
        <w:spacing w:line="276" w:lineRule="auto"/>
        <w:ind w:left="426"/>
        <w:rPr>
          <w:rFonts w:ascii="Times New Roman" w:hAnsi="Times New Roman" w:cs="Times New Roman"/>
          <w:sz w:val="24"/>
          <w:szCs w:val="24"/>
        </w:rPr>
      </w:pPr>
    </w:p>
    <w:p w14:paraId="6324A7C8"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555"/>
        <w:gridCol w:w="118"/>
        <w:gridCol w:w="319"/>
        <w:gridCol w:w="425"/>
        <w:gridCol w:w="638"/>
        <w:gridCol w:w="354"/>
        <w:gridCol w:w="142"/>
        <w:gridCol w:w="142"/>
        <w:gridCol w:w="744"/>
        <w:gridCol w:w="691"/>
        <w:gridCol w:w="691"/>
      </w:tblGrid>
      <w:tr w:rsidR="00CD05C6" w:rsidRPr="00CD75CC" w14:paraId="4BF3482E" w14:textId="77777777" w:rsidTr="00CD05C6">
        <w:tc>
          <w:tcPr>
            <w:tcW w:w="709" w:type="dxa"/>
          </w:tcPr>
          <w:p w14:paraId="1045875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5664D1DE"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74D40843"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14:paraId="054DF1A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1A3C11CC"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D83843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97337C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242F76F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14:paraId="6C8460CD" w14:textId="77777777" w:rsidTr="00CD05C6">
        <w:trPr>
          <w:trHeight w:val="300"/>
        </w:trPr>
        <w:tc>
          <w:tcPr>
            <w:tcW w:w="709" w:type="dxa"/>
            <w:vMerge w:val="restart"/>
          </w:tcPr>
          <w:p w14:paraId="4F24E8D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56069CE2"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14:paraId="56BD7D3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3E789AA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33D1574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010D0BA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5A2EE699" w14:textId="77777777" w:rsidTr="00CD05C6">
        <w:trPr>
          <w:trHeight w:val="360"/>
        </w:trPr>
        <w:tc>
          <w:tcPr>
            <w:tcW w:w="709" w:type="dxa"/>
            <w:vMerge/>
          </w:tcPr>
          <w:p w14:paraId="2D828A9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040B9A73"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Tickas applicable:</w:t>
            </w:r>
          </w:p>
        </w:tc>
        <w:tc>
          <w:tcPr>
            <w:tcW w:w="709" w:type="dxa"/>
          </w:tcPr>
          <w:p w14:paraId="4C30EE3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0C2F95E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1896F4F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72419CF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6C04CA64" w14:textId="77777777" w:rsidTr="00315A77">
        <w:trPr>
          <w:trHeight w:val="195"/>
        </w:trPr>
        <w:tc>
          <w:tcPr>
            <w:tcW w:w="709" w:type="dxa"/>
            <w:vMerge w:val="restart"/>
          </w:tcPr>
          <w:p w14:paraId="545170F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5368B250"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14:paraId="728D926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3C379154"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3ACF17A9"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5CB878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5C1C58A2"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468116F8"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615AF2F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7927195C"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F6AC24C" w14:textId="77777777" w:rsidTr="00315A77">
        <w:trPr>
          <w:trHeight w:val="242"/>
        </w:trPr>
        <w:tc>
          <w:tcPr>
            <w:tcW w:w="709" w:type="dxa"/>
            <w:vMerge/>
          </w:tcPr>
          <w:p w14:paraId="0ED554C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2922A9F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1DF47B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5DD003C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102E25F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5573367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3FFC725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52BBD6B6"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0B28F32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D054D1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488B9C2E" w14:textId="77777777" w:rsidTr="00315A77">
        <w:trPr>
          <w:trHeight w:val="260"/>
        </w:trPr>
        <w:tc>
          <w:tcPr>
            <w:tcW w:w="709" w:type="dxa"/>
            <w:vMerge w:val="restart"/>
          </w:tcPr>
          <w:p w14:paraId="0DACA2C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32ED2C2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14:paraId="4FC3535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136130E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29D26B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1E41C4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171E37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7D51480F"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32466B8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5298BCB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7ABBA1C" w14:textId="77777777" w:rsidTr="00315A77">
        <w:trPr>
          <w:trHeight w:val="287"/>
        </w:trPr>
        <w:tc>
          <w:tcPr>
            <w:tcW w:w="709" w:type="dxa"/>
            <w:vMerge/>
          </w:tcPr>
          <w:p w14:paraId="2EF36E4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4BDB2E6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290FD1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7F4B227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0077174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73C436E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497C679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449FA98F"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C389D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62F68DD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EA0E50A" w14:textId="77777777" w:rsidTr="00ED0E64">
        <w:trPr>
          <w:trHeight w:val="591"/>
        </w:trPr>
        <w:tc>
          <w:tcPr>
            <w:tcW w:w="709" w:type="dxa"/>
            <w:vMerge w:val="restart"/>
          </w:tcPr>
          <w:p w14:paraId="020F919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2A50803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14:paraId="6D542A61"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50EABF0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58AE554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3309EB9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14:paraId="5577B8F9" w14:textId="77777777" w:rsidTr="00315A77">
        <w:trPr>
          <w:trHeight w:val="143"/>
        </w:trPr>
        <w:tc>
          <w:tcPr>
            <w:tcW w:w="709" w:type="dxa"/>
            <w:vMerge/>
          </w:tcPr>
          <w:p w14:paraId="1D7F85E7"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040BD8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0EB35F8D"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12655B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5FFBC17" w14:textId="77777777" w:rsidTr="00315A77">
        <w:trPr>
          <w:trHeight w:val="143"/>
        </w:trPr>
        <w:tc>
          <w:tcPr>
            <w:tcW w:w="709" w:type="dxa"/>
            <w:vMerge/>
          </w:tcPr>
          <w:p w14:paraId="6D0011BB"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36B514A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5BE5AC05"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14:paraId="150530DB"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033010C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B9BB8E0" w14:textId="77777777" w:rsidTr="00CD05C6">
        <w:trPr>
          <w:trHeight w:val="385"/>
        </w:trPr>
        <w:tc>
          <w:tcPr>
            <w:tcW w:w="709" w:type="dxa"/>
            <w:vMerge w:val="restart"/>
          </w:tcPr>
          <w:p w14:paraId="1EDFA17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6"/>
          </w:tcPr>
          <w:p w14:paraId="04430EC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14:paraId="6B2DF41F" w14:textId="77777777" w:rsidTr="00CD05C6">
        <w:trPr>
          <w:trHeight w:val="49"/>
        </w:trPr>
        <w:tc>
          <w:tcPr>
            <w:tcW w:w="709" w:type="dxa"/>
            <w:vMerge/>
            <w:vAlign w:val="center"/>
          </w:tcPr>
          <w:p w14:paraId="40101A2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44C82D8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Qualification (degree, </w:t>
            </w:r>
            <w:r w:rsidRPr="00CD75CC">
              <w:rPr>
                <w:rFonts w:ascii="Times New Roman" w:hAnsi="Times New Roman" w:cs="Times New Roman"/>
                <w:sz w:val="24"/>
                <w:szCs w:val="24"/>
              </w:rPr>
              <w:lastRenderedPageBreak/>
              <w:t>diploma, certificate etc.)</w:t>
            </w:r>
          </w:p>
        </w:tc>
        <w:tc>
          <w:tcPr>
            <w:tcW w:w="709" w:type="dxa"/>
            <w:vAlign w:val="center"/>
          </w:tcPr>
          <w:p w14:paraId="4E8741F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Year</w:t>
            </w:r>
          </w:p>
        </w:tc>
        <w:tc>
          <w:tcPr>
            <w:tcW w:w="2410" w:type="dxa"/>
            <w:gridSpan w:val="5"/>
            <w:vAlign w:val="center"/>
          </w:tcPr>
          <w:p w14:paraId="35FAD48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Name of university, institution or other </w:t>
            </w:r>
            <w:r w:rsidRPr="00CD75CC">
              <w:rPr>
                <w:rFonts w:ascii="Times New Roman" w:hAnsi="Times New Roman" w:cs="Times New Roman"/>
                <w:sz w:val="24"/>
                <w:szCs w:val="24"/>
              </w:rPr>
              <w:lastRenderedPageBreak/>
              <w:t>qualification-awarding body</w:t>
            </w:r>
          </w:p>
        </w:tc>
        <w:tc>
          <w:tcPr>
            <w:tcW w:w="1559" w:type="dxa"/>
            <w:gridSpan w:val="4"/>
            <w:vAlign w:val="center"/>
          </w:tcPr>
          <w:p w14:paraId="72B94963"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Percentage of marks /Grade </w:t>
            </w:r>
            <w:r w:rsidRPr="00CD75CC">
              <w:rPr>
                <w:rFonts w:ascii="Times New Roman" w:hAnsi="Times New Roman" w:cs="Times New Roman"/>
                <w:sz w:val="24"/>
                <w:szCs w:val="24"/>
              </w:rPr>
              <w:lastRenderedPageBreak/>
              <w:t>Point Average</w:t>
            </w:r>
          </w:p>
        </w:tc>
        <w:tc>
          <w:tcPr>
            <w:tcW w:w="2268" w:type="dxa"/>
            <w:gridSpan w:val="4"/>
            <w:vAlign w:val="center"/>
          </w:tcPr>
          <w:p w14:paraId="49415A3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Discipline / branch / specialisation</w:t>
            </w:r>
          </w:p>
        </w:tc>
      </w:tr>
      <w:tr w:rsidR="00CD05C6" w:rsidRPr="00CD75CC" w14:paraId="647F00A5" w14:textId="77777777" w:rsidTr="00CD05C6">
        <w:trPr>
          <w:trHeight w:val="48"/>
        </w:trPr>
        <w:tc>
          <w:tcPr>
            <w:tcW w:w="709" w:type="dxa"/>
            <w:vMerge/>
          </w:tcPr>
          <w:p w14:paraId="5CFB3FC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2DCB5CB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6DB17A2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4CA80C8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65F643B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339133D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37E51C34" w14:textId="77777777" w:rsidTr="00CD05C6">
        <w:trPr>
          <w:trHeight w:val="48"/>
        </w:trPr>
        <w:tc>
          <w:tcPr>
            <w:tcW w:w="709" w:type="dxa"/>
            <w:vMerge/>
          </w:tcPr>
          <w:p w14:paraId="77489A9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75FC58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02AE10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3807C0D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7D657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11A9BDD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FD1DEC2" w14:textId="77777777" w:rsidTr="00CD05C6">
        <w:trPr>
          <w:trHeight w:val="48"/>
        </w:trPr>
        <w:tc>
          <w:tcPr>
            <w:tcW w:w="709" w:type="dxa"/>
            <w:vMerge/>
          </w:tcPr>
          <w:p w14:paraId="6B77BFB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6C02E4F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4616999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0F292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AB455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7190EC9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FED3DBA" w14:textId="77777777" w:rsidTr="00CD05C6">
        <w:trPr>
          <w:trHeight w:val="48"/>
        </w:trPr>
        <w:tc>
          <w:tcPr>
            <w:tcW w:w="709" w:type="dxa"/>
            <w:vMerge/>
          </w:tcPr>
          <w:p w14:paraId="115B9A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023F712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56E3E7A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003B351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7A704CA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413A983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0219EEB" w14:textId="77777777" w:rsidTr="00CD05C6">
        <w:trPr>
          <w:trHeight w:val="48"/>
        </w:trPr>
        <w:tc>
          <w:tcPr>
            <w:tcW w:w="709" w:type="dxa"/>
            <w:vMerge/>
          </w:tcPr>
          <w:p w14:paraId="4B66160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26682E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05D4D4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50FB8B5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5D1E0AA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648BBEB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DE16022" w14:textId="77777777" w:rsidTr="00D17406">
        <w:tc>
          <w:tcPr>
            <w:tcW w:w="709" w:type="dxa"/>
          </w:tcPr>
          <w:p w14:paraId="04DA8F0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4FAE3B2A"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applicant is a member of an organised service, full name of the service:</w:t>
            </w:r>
          </w:p>
        </w:tc>
        <w:tc>
          <w:tcPr>
            <w:tcW w:w="6964" w:type="dxa"/>
            <w:gridSpan w:val="15"/>
          </w:tcPr>
          <w:p w14:paraId="6A208D8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764D647" w14:textId="77777777" w:rsidTr="00CD05C6">
        <w:tc>
          <w:tcPr>
            <w:tcW w:w="709" w:type="dxa"/>
            <w:vMerge w:val="restart"/>
          </w:tcPr>
          <w:p w14:paraId="4A31E32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14:paraId="76E31651"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00DC1D83"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14:paraId="66A5362A" w14:textId="77777777" w:rsidTr="00CD05C6">
        <w:trPr>
          <w:trHeight w:val="57"/>
        </w:trPr>
        <w:tc>
          <w:tcPr>
            <w:tcW w:w="709" w:type="dxa"/>
            <w:vMerge/>
            <w:vAlign w:val="center"/>
          </w:tcPr>
          <w:p w14:paraId="127D114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630D7C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Organisation</w:t>
            </w:r>
          </w:p>
        </w:tc>
        <w:tc>
          <w:tcPr>
            <w:tcW w:w="1418" w:type="dxa"/>
            <w:gridSpan w:val="2"/>
            <w:vMerge w:val="restart"/>
            <w:vAlign w:val="center"/>
          </w:tcPr>
          <w:p w14:paraId="175E80F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14:paraId="1F87716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2A157FA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15CF660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508A59D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14:paraId="3F9EDA1F" w14:textId="77777777" w:rsidTr="001131EE">
        <w:trPr>
          <w:trHeight w:val="56"/>
        </w:trPr>
        <w:tc>
          <w:tcPr>
            <w:tcW w:w="709" w:type="dxa"/>
            <w:vMerge/>
          </w:tcPr>
          <w:p w14:paraId="6B1BD7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2631C41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5E3B5A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264" w:type="dxa"/>
            <w:gridSpan w:val="2"/>
          </w:tcPr>
          <w:p w14:paraId="260ACAC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862" w:type="dxa"/>
            <w:gridSpan w:val="3"/>
          </w:tcPr>
          <w:p w14:paraId="0712AAB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722CB1B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37AB3F0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C268B27" w14:textId="77777777" w:rsidTr="001131EE">
        <w:trPr>
          <w:trHeight w:val="56"/>
        </w:trPr>
        <w:tc>
          <w:tcPr>
            <w:tcW w:w="709" w:type="dxa"/>
            <w:vMerge/>
          </w:tcPr>
          <w:p w14:paraId="4C22AF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69B4A6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52711C9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264" w:type="dxa"/>
            <w:gridSpan w:val="2"/>
          </w:tcPr>
          <w:p w14:paraId="58626C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862" w:type="dxa"/>
            <w:gridSpan w:val="3"/>
          </w:tcPr>
          <w:p w14:paraId="52F6B02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5CD1850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E9B08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BFCC930" w14:textId="77777777" w:rsidTr="001131EE">
        <w:trPr>
          <w:trHeight w:val="56"/>
        </w:trPr>
        <w:tc>
          <w:tcPr>
            <w:tcW w:w="709" w:type="dxa"/>
            <w:vMerge/>
          </w:tcPr>
          <w:p w14:paraId="4DB53C1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3CCF584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7979B94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264" w:type="dxa"/>
            <w:gridSpan w:val="2"/>
            <w:tcBorders>
              <w:bottom w:val="single" w:sz="4" w:space="0" w:color="auto"/>
            </w:tcBorders>
          </w:tcPr>
          <w:p w14:paraId="4DC51EA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862" w:type="dxa"/>
            <w:gridSpan w:val="3"/>
            <w:tcBorders>
              <w:bottom w:val="single" w:sz="4" w:space="0" w:color="auto"/>
            </w:tcBorders>
          </w:tcPr>
          <w:p w14:paraId="1E35A1F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0A927A0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305F884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A9B0750" w14:textId="77777777" w:rsidTr="001131EE">
        <w:trPr>
          <w:trHeight w:val="56"/>
        </w:trPr>
        <w:tc>
          <w:tcPr>
            <w:tcW w:w="709" w:type="dxa"/>
            <w:vMerge/>
          </w:tcPr>
          <w:p w14:paraId="0BBF20C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E58A90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6A58BF9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69B9F1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1D763ED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C55AA2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D6D712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666CFA9" w14:textId="77777777" w:rsidTr="001131EE">
        <w:trPr>
          <w:trHeight w:val="56"/>
        </w:trPr>
        <w:tc>
          <w:tcPr>
            <w:tcW w:w="709" w:type="dxa"/>
            <w:vMerge/>
          </w:tcPr>
          <w:p w14:paraId="3874649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44427E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5BCDA5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590FE4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51BA769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7963A4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EAA4D5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CB608CB" w14:textId="77777777" w:rsidTr="001131EE">
        <w:trPr>
          <w:trHeight w:val="56"/>
        </w:trPr>
        <w:tc>
          <w:tcPr>
            <w:tcW w:w="709" w:type="dxa"/>
            <w:vMerge/>
          </w:tcPr>
          <w:p w14:paraId="11396F5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372555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440F5E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3B2645B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464DF43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79EE7A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629CD4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0B24AE97" w14:textId="77777777" w:rsidTr="001131EE">
        <w:trPr>
          <w:trHeight w:val="56"/>
        </w:trPr>
        <w:tc>
          <w:tcPr>
            <w:tcW w:w="709" w:type="dxa"/>
            <w:vMerge/>
          </w:tcPr>
          <w:p w14:paraId="1E7C3D5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F494A1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9ABD28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2FB9840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7B09DBD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4440A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1573F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8C3AE9F" w14:textId="77777777" w:rsidTr="001131EE">
        <w:trPr>
          <w:trHeight w:val="56"/>
        </w:trPr>
        <w:tc>
          <w:tcPr>
            <w:tcW w:w="709" w:type="dxa"/>
            <w:vMerge/>
          </w:tcPr>
          <w:p w14:paraId="194A981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5DBAA4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C3C42A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0ED57AD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2ED5C40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9CEE09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089FD3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2421DA47" w14:textId="77777777" w:rsidTr="001131EE">
        <w:trPr>
          <w:trHeight w:val="56"/>
        </w:trPr>
        <w:tc>
          <w:tcPr>
            <w:tcW w:w="709" w:type="dxa"/>
            <w:vMerge/>
            <w:tcBorders>
              <w:bottom w:val="single" w:sz="4" w:space="0" w:color="auto"/>
            </w:tcBorders>
          </w:tcPr>
          <w:p w14:paraId="060EF7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74C398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124754E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264" w:type="dxa"/>
            <w:gridSpan w:val="2"/>
            <w:tcBorders>
              <w:bottom w:val="single" w:sz="4" w:space="0" w:color="auto"/>
            </w:tcBorders>
          </w:tcPr>
          <w:p w14:paraId="55919EA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862" w:type="dxa"/>
            <w:gridSpan w:val="3"/>
            <w:tcBorders>
              <w:bottom w:val="single" w:sz="4" w:space="0" w:color="auto"/>
            </w:tcBorders>
          </w:tcPr>
          <w:p w14:paraId="4E8039F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283DB07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1A8CF3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4D2A3C2" w14:textId="77777777" w:rsidTr="001131EE">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41BFAE3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718B0DF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682" w:type="dxa"/>
            <w:gridSpan w:val="4"/>
            <w:tcBorders>
              <w:top w:val="single" w:sz="4" w:space="0" w:color="auto"/>
              <w:left w:val="single" w:sz="4" w:space="0" w:color="auto"/>
              <w:bottom w:val="single" w:sz="4" w:space="0" w:color="auto"/>
              <w:right w:val="single" w:sz="4" w:space="0" w:color="auto"/>
            </w:tcBorders>
            <w:vAlign w:val="center"/>
          </w:tcPr>
          <w:p w14:paraId="7EA431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264" w:type="dxa"/>
            <w:gridSpan w:val="10"/>
            <w:tcBorders>
              <w:top w:val="single" w:sz="4" w:space="0" w:color="auto"/>
              <w:left w:val="single" w:sz="4" w:space="0" w:color="auto"/>
              <w:bottom w:val="single" w:sz="4" w:space="0" w:color="auto"/>
              <w:right w:val="single" w:sz="4" w:space="0" w:color="auto"/>
            </w:tcBorders>
            <w:vAlign w:val="center"/>
          </w:tcPr>
          <w:p w14:paraId="7BFE460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14:paraId="68E567FB" w14:textId="77777777" w:rsidTr="001131EE">
        <w:trPr>
          <w:trHeight w:val="278"/>
        </w:trPr>
        <w:tc>
          <w:tcPr>
            <w:tcW w:w="709" w:type="dxa"/>
            <w:vMerge/>
            <w:tcBorders>
              <w:top w:val="single" w:sz="4" w:space="0" w:color="auto"/>
              <w:left w:val="single" w:sz="4" w:space="0" w:color="auto"/>
              <w:bottom w:val="single" w:sz="4" w:space="0" w:color="auto"/>
              <w:right w:val="single" w:sz="4" w:space="0" w:color="auto"/>
            </w:tcBorders>
          </w:tcPr>
          <w:p w14:paraId="7FE1427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7FC0764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682" w:type="dxa"/>
            <w:gridSpan w:val="4"/>
            <w:tcBorders>
              <w:top w:val="single" w:sz="4" w:space="0" w:color="auto"/>
              <w:left w:val="single" w:sz="4" w:space="0" w:color="auto"/>
              <w:bottom w:val="single" w:sz="4" w:space="0" w:color="auto"/>
              <w:right w:val="single" w:sz="4" w:space="0" w:color="auto"/>
            </w:tcBorders>
          </w:tcPr>
          <w:p w14:paraId="1587272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264" w:type="dxa"/>
            <w:gridSpan w:val="10"/>
            <w:tcBorders>
              <w:top w:val="single" w:sz="4" w:space="0" w:color="auto"/>
              <w:left w:val="single" w:sz="4" w:space="0" w:color="auto"/>
              <w:bottom w:val="single" w:sz="4" w:space="0" w:color="auto"/>
              <w:right w:val="single" w:sz="4" w:space="0" w:color="auto"/>
            </w:tcBorders>
          </w:tcPr>
          <w:p w14:paraId="7CF5485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39E1B9BD" w14:textId="77777777" w:rsidTr="001131EE">
        <w:trPr>
          <w:trHeight w:val="980"/>
        </w:trPr>
        <w:tc>
          <w:tcPr>
            <w:tcW w:w="709" w:type="dxa"/>
            <w:vMerge w:val="restart"/>
            <w:tcBorders>
              <w:top w:val="single" w:sz="4" w:space="0" w:color="auto"/>
            </w:tcBorders>
          </w:tcPr>
          <w:p w14:paraId="43D2E68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0CE24A18"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682" w:type="dxa"/>
            <w:gridSpan w:val="4"/>
            <w:tcBorders>
              <w:top w:val="single" w:sz="4" w:space="0" w:color="auto"/>
            </w:tcBorders>
          </w:tcPr>
          <w:p w14:paraId="60414306"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264" w:type="dxa"/>
            <w:gridSpan w:val="10"/>
            <w:tcBorders>
              <w:top w:val="single" w:sz="4" w:space="0" w:color="auto"/>
            </w:tcBorders>
          </w:tcPr>
          <w:p w14:paraId="42B521E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A902E20" w14:textId="77777777" w:rsidTr="001131EE">
        <w:trPr>
          <w:trHeight w:val="619"/>
        </w:trPr>
        <w:tc>
          <w:tcPr>
            <w:tcW w:w="709" w:type="dxa"/>
            <w:vMerge/>
          </w:tcPr>
          <w:p w14:paraId="239F4AF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310B041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682" w:type="dxa"/>
            <w:gridSpan w:val="4"/>
            <w:tcBorders>
              <w:top w:val="single" w:sz="4" w:space="0" w:color="auto"/>
            </w:tcBorders>
          </w:tcPr>
          <w:p w14:paraId="0EA9194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264" w:type="dxa"/>
            <w:gridSpan w:val="10"/>
            <w:tcBorders>
              <w:top w:val="single" w:sz="4" w:space="0" w:color="auto"/>
            </w:tcBorders>
          </w:tcPr>
          <w:p w14:paraId="083BD61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F31D55A" w14:textId="77777777" w:rsidTr="001131EE">
        <w:trPr>
          <w:trHeight w:val="320"/>
        </w:trPr>
        <w:tc>
          <w:tcPr>
            <w:tcW w:w="709" w:type="dxa"/>
            <w:vMerge w:val="restart"/>
          </w:tcPr>
          <w:p w14:paraId="08468D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15B59F5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682" w:type="dxa"/>
            <w:gridSpan w:val="4"/>
          </w:tcPr>
          <w:p w14:paraId="73AE3AE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264" w:type="dxa"/>
            <w:gridSpan w:val="10"/>
          </w:tcPr>
          <w:p w14:paraId="7E174EA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5C9CC61" w14:textId="77777777" w:rsidTr="001131EE">
        <w:trPr>
          <w:trHeight w:val="313"/>
        </w:trPr>
        <w:tc>
          <w:tcPr>
            <w:tcW w:w="709" w:type="dxa"/>
            <w:vMerge/>
          </w:tcPr>
          <w:p w14:paraId="15D2D8CE"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4D41B0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682" w:type="dxa"/>
            <w:gridSpan w:val="4"/>
          </w:tcPr>
          <w:p w14:paraId="681D73E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264" w:type="dxa"/>
            <w:gridSpan w:val="10"/>
          </w:tcPr>
          <w:p w14:paraId="4CF3F34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ED4F928" w14:textId="77777777" w:rsidTr="001131EE">
        <w:trPr>
          <w:trHeight w:val="393"/>
        </w:trPr>
        <w:tc>
          <w:tcPr>
            <w:tcW w:w="709" w:type="dxa"/>
            <w:vMerge/>
          </w:tcPr>
          <w:p w14:paraId="69B2854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00B0893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682" w:type="dxa"/>
            <w:gridSpan w:val="4"/>
          </w:tcPr>
          <w:p w14:paraId="0F8C6C81" w14:textId="04DA1D5E"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(c )  Parent </w:t>
            </w:r>
            <w:r w:rsidR="001131EE">
              <w:rPr>
                <w:rFonts w:ascii="Times New Roman" w:hAnsi="Times New Roman" w:cs="Times New Roman"/>
                <w:sz w:val="24"/>
                <w:szCs w:val="24"/>
              </w:rPr>
              <w:t>o</w:t>
            </w:r>
            <w:r w:rsidRPr="00CD75CC">
              <w:rPr>
                <w:rFonts w:ascii="Times New Roman" w:hAnsi="Times New Roman" w:cs="Times New Roman"/>
                <w:sz w:val="24"/>
                <w:szCs w:val="24"/>
              </w:rPr>
              <w:t xml:space="preserve">rganisation </w:t>
            </w:r>
            <w:r w:rsidR="00CD05C6" w:rsidRPr="00CD75CC">
              <w:rPr>
                <w:rFonts w:ascii="Times New Roman" w:hAnsi="Times New Roman" w:cs="Times New Roman"/>
                <w:sz w:val="24"/>
                <w:szCs w:val="24"/>
              </w:rPr>
              <w:t xml:space="preserve">: </w:t>
            </w:r>
          </w:p>
        </w:tc>
        <w:tc>
          <w:tcPr>
            <w:tcW w:w="4264" w:type="dxa"/>
            <w:gridSpan w:val="10"/>
          </w:tcPr>
          <w:p w14:paraId="192B57D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A8C2AE4" w14:textId="77777777" w:rsidTr="00CD05C6">
        <w:trPr>
          <w:trHeight w:val="393"/>
        </w:trPr>
        <w:tc>
          <w:tcPr>
            <w:tcW w:w="709" w:type="dxa"/>
          </w:tcPr>
          <w:p w14:paraId="3B6737E7"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01D87C3D"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14:paraId="6922EDC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C07C4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1078D1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29BCC98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551607D" w14:textId="77777777" w:rsidTr="00CD05C6">
        <w:trPr>
          <w:trHeight w:val="393"/>
        </w:trPr>
        <w:tc>
          <w:tcPr>
            <w:tcW w:w="709" w:type="dxa"/>
          </w:tcPr>
          <w:p w14:paraId="7E56476A"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4EFE9E8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awards, honours, appreciation etc.:</w:t>
            </w:r>
          </w:p>
        </w:tc>
        <w:tc>
          <w:tcPr>
            <w:tcW w:w="6946" w:type="dxa"/>
            <w:gridSpan w:val="14"/>
          </w:tcPr>
          <w:p w14:paraId="19136B0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8FE56F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05B36F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659926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D826364" w14:textId="77777777" w:rsidTr="00CD05C6">
        <w:trPr>
          <w:trHeight w:val="393"/>
        </w:trPr>
        <w:tc>
          <w:tcPr>
            <w:tcW w:w="709" w:type="dxa"/>
            <w:vMerge w:val="restart"/>
          </w:tcPr>
          <w:p w14:paraId="7DEF7FB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680457D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14:paraId="09A9C4F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14:paraId="50F621F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5BBC154" w14:textId="77777777" w:rsidTr="00CD05C6">
        <w:trPr>
          <w:trHeight w:val="393"/>
        </w:trPr>
        <w:tc>
          <w:tcPr>
            <w:tcW w:w="709" w:type="dxa"/>
            <w:vMerge/>
          </w:tcPr>
          <w:p w14:paraId="5E2BB88F"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4E543F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1122A2B5"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14:paraId="78C8ADA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A4F63EF" w14:textId="77777777" w:rsidTr="00CD05C6">
        <w:trPr>
          <w:trHeight w:val="393"/>
        </w:trPr>
        <w:tc>
          <w:tcPr>
            <w:tcW w:w="709" w:type="dxa"/>
            <w:vMerge/>
          </w:tcPr>
          <w:p w14:paraId="4EF49A8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18D996F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6E818514"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14:paraId="79DB3A1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ACE4572" w14:textId="77777777" w:rsidTr="00CD05C6">
        <w:trPr>
          <w:trHeight w:val="393"/>
        </w:trPr>
        <w:tc>
          <w:tcPr>
            <w:tcW w:w="709" w:type="dxa"/>
            <w:vMerge/>
          </w:tcPr>
          <w:p w14:paraId="02B9A5DD"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71CC13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152C273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14:paraId="59E9D64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564B1695" w14:textId="77777777"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14:paraId="19AE28D3"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4960E032" w14:textId="77777777" w:rsidR="00CD05C6" w:rsidRPr="00CD75CC" w:rsidRDefault="00853FFD" w:rsidP="00853FFD">
      <w:pPr>
        <w:pStyle w:val="NoSpacing"/>
        <w:spacing w:after="240" w:line="276" w:lineRule="auto"/>
        <w:ind w:left="360"/>
        <w:rPr>
          <w:rFonts w:ascii="Times New Roman" w:hAnsi="Times New Roman" w:cs="Times New Roman"/>
          <w:i/>
          <w:iCs/>
          <w:sz w:val="24"/>
          <w:szCs w:val="24"/>
        </w:rPr>
      </w:pPr>
      <w:r w:rsidRPr="00CD75CC">
        <w:rPr>
          <w:rFonts w:ascii="Times New Roman" w:hAnsi="Times New Roman" w:cs="Times New Roman"/>
          <w:i/>
          <w:iCs/>
          <w:sz w:val="24"/>
          <w:szCs w:val="24"/>
        </w:rPr>
        <w:t>i.</w:t>
      </w:r>
      <w:r w:rsidRPr="00CD75CC">
        <w:rPr>
          <w:rFonts w:ascii="Times New Roman" w:hAnsi="Times New Roman" w:cs="Times New Roman"/>
          <w:i/>
          <w:iCs/>
          <w:sz w:val="24"/>
          <w:szCs w:val="24"/>
        </w:rPr>
        <w:tab/>
      </w:r>
      <w:r w:rsidR="00CD05C6" w:rsidRPr="00CD75CC">
        <w:rPr>
          <w:rFonts w:ascii="Times New Roman" w:hAnsi="Times New Roman" w:cs="Times New Roman"/>
          <w:i/>
          <w:iCs/>
          <w:sz w:val="24"/>
          <w:szCs w:val="24"/>
        </w:rPr>
        <w:t>For post(s) listed at serial number(s) 1.1:</w:t>
      </w:r>
      <w:r w:rsidRPr="00CD75CC">
        <w:rPr>
          <w:rFonts w:ascii="Times New Roman" w:hAnsi="Times New Roman" w:cs="Times New Roman"/>
          <w:i/>
          <w:iCs/>
          <w:sz w:val="24"/>
          <w:szCs w:val="24"/>
        </w:rPr>
        <w:t xml:space="preserve"> </w:t>
      </w:r>
      <w:r w:rsidR="009827A9" w:rsidRPr="00CD75CC">
        <w:rPr>
          <w:rFonts w:ascii="Times New Roman" w:eastAsiaTheme="minorEastAsia" w:hAnsi="Times New Roman" w:cs="Times New Roman"/>
          <w:bCs/>
          <w:i/>
          <w:iCs/>
          <w:sz w:val="24"/>
          <w:szCs w:val="24"/>
          <w:lang w:val="en-US" w:bidi="hi-IN"/>
        </w:rPr>
        <w:t>Section Officer</w:t>
      </w:r>
    </w:p>
    <w:tbl>
      <w:tblPr>
        <w:tblStyle w:val="TableGrid"/>
        <w:tblW w:w="9072" w:type="dxa"/>
        <w:tblInd w:w="108" w:type="dxa"/>
        <w:tblLayout w:type="fixed"/>
        <w:tblLook w:val="04A0" w:firstRow="1" w:lastRow="0" w:firstColumn="1" w:lastColumn="0" w:noHBand="0" w:noVBand="1"/>
      </w:tblPr>
      <w:tblGrid>
        <w:gridCol w:w="4253"/>
        <w:gridCol w:w="4819"/>
      </w:tblGrid>
      <w:tr w:rsidR="00CD05C6" w:rsidRPr="00CD75CC" w14:paraId="4FD3A6AB" w14:textId="77777777" w:rsidTr="00DA0D79">
        <w:trPr>
          <w:trHeight w:val="249"/>
        </w:trPr>
        <w:tc>
          <w:tcPr>
            <w:tcW w:w="4253" w:type="dxa"/>
            <w:vAlign w:val="center"/>
          </w:tcPr>
          <w:p w14:paraId="2485CB30" w14:textId="77777777"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3BD0AEEE" w14:textId="77777777"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4448D0" w:rsidRPr="00CD75CC" w14:paraId="6CD9DF46" w14:textId="77777777" w:rsidTr="00DA0D79">
        <w:trPr>
          <w:trHeight w:val="1326"/>
        </w:trPr>
        <w:tc>
          <w:tcPr>
            <w:tcW w:w="4253" w:type="dxa"/>
          </w:tcPr>
          <w:p w14:paraId="05ADCF88" w14:textId="77777777"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77FF4CF9" w14:textId="77777777"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i)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819" w:type="dxa"/>
          </w:tcPr>
          <w:p w14:paraId="1838F1FB"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BA7F808"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5E3408B"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0A2FF515"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1FFBAA85" w14:textId="77777777" w:rsidTr="007042B1">
        <w:trPr>
          <w:trHeight w:val="1375"/>
        </w:trPr>
        <w:tc>
          <w:tcPr>
            <w:tcW w:w="4253" w:type="dxa"/>
          </w:tcPr>
          <w:p w14:paraId="7D57668E" w14:textId="77777777" w:rsidR="004448D0" w:rsidRPr="00CD75CC" w:rsidRDefault="004448D0"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1D06459B" w14:textId="77777777" w:rsidR="004448D0" w:rsidRPr="00CD75CC" w:rsidRDefault="004448D0" w:rsidP="00D63F77">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819" w:type="dxa"/>
          </w:tcPr>
          <w:p w14:paraId="14A91411"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357391F7"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2DB376A4"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8DB371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6CDE1C96"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34BC8C3E" w14:textId="77777777" w:rsidTr="007042B1">
        <w:trPr>
          <w:trHeight w:val="1492"/>
        </w:trPr>
        <w:tc>
          <w:tcPr>
            <w:tcW w:w="4253" w:type="dxa"/>
          </w:tcPr>
          <w:p w14:paraId="14C965E5" w14:textId="77777777"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14:paraId="0D56B0CD" w14:textId="77777777"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With five years of regular service in the Pay Matrix Level-6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1,12,400)</w:t>
            </w:r>
            <w:r w:rsidRPr="00CD75CC">
              <w:rPr>
                <w:rFonts w:ascii="Times New Roman" w:hAnsi="Times New Roman" w:cs="Times New Roman"/>
                <w:bCs/>
                <w:sz w:val="24"/>
                <w:szCs w:val="24"/>
              </w:rPr>
              <w:t xml:space="preserve">.            </w:t>
            </w:r>
          </w:p>
        </w:tc>
        <w:tc>
          <w:tcPr>
            <w:tcW w:w="4819" w:type="dxa"/>
          </w:tcPr>
          <w:p w14:paraId="51C95B3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06464C" w:rsidRPr="00CD75CC" w14:paraId="5277EBE7" w14:textId="77777777" w:rsidTr="00DA0D79">
        <w:trPr>
          <w:trHeight w:val="1698"/>
        </w:trPr>
        <w:tc>
          <w:tcPr>
            <w:tcW w:w="4253" w:type="dxa"/>
          </w:tcPr>
          <w:p w14:paraId="405D02C3" w14:textId="77777777" w:rsidR="0006464C" w:rsidRPr="00CD75CC" w:rsidRDefault="0006464C" w:rsidP="0006464C">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14:paraId="4B3FBD51" w14:textId="77777777" w:rsidR="0006464C" w:rsidRPr="00CD75CC" w:rsidRDefault="0006464C" w:rsidP="00892711">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w:t>
            </w:r>
            <w:r w:rsidR="007042B1" w:rsidRPr="00CD75CC">
              <w:rPr>
                <w:rFonts w:ascii="Times New Roman" w:hAnsi="Times New Roman" w:cs="Times New Roman"/>
                <w:sz w:val="24"/>
                <w:szCs w:val="24"/>
              </w:rPr>
              <w:t>s</w:t>
            </w:r>
            <w:r w:rsidRPr="00CD75CC">
              <w:rPr>
                <w:rFonts w:ascii="Times New Roman" w:hAnsi="Times New Roman" w:cs="Times New Roman"/>
                <w:sz w:val="24"/>
                <w:szCs w:val="24"/>
              </w:rPr>
              <w:t xml:space="preserve"> from State/</w:t>
            </w:r>
            <w:r w:rsidR="0021757C" w:rsidRPr="00CD75CC">
              <w:rPr>
                <w:rFonts w:ascii="Times New Roman" w:hAnsi="Times New Roman" w:cs="Times New Roman"/>
                <w:sz w:val="24"/>
                <w:szCs w:val="24"/>
              </w:rPr>
              <w:t xml:space="preserve"> UT Government/</w:t>
            </w:r>
            <w:r w:rsidRPr="00CD75CC">
              <w:rPr>
                <w:rFonts w:ascii="Times New Roman" w:hAnsi="Times New Roman" w:cs="Times New Roman"/>
                <w:sz w:val="24"/>
                <w:szCs w:val="24"/>
              </w:rPr>
              <w:t>Public Sector Undertaking (PSU) or Autonomous Organisation, holding regular post in corresponding grades with requisite experience.</w:t>
            </w:r>
          </w:p>
        </w:tc>
        <w:tc>
          <w:tcPr>
            <w:tcW w:w="4819" w:type="dxa"/>
          </w:tcPr>
          <w:p w14:paraId="674EBB64" w14:textId="77777777" w:rsidR="0006464C" w:rsidRPr="00CD75CC" w:rsidRDefault="0006464C" w:rsidP="00832D87">
            <w:pPr>
              <w:widowControl w:val="0"/>
              <w:autoSpaceDE w:val="0"/>
              <w:autoSpaceDN w:val="0"/>
              <w:adjustRightInd w:val="0"/>
              <w:ind w:right="-45"/>
              <w:rPr>
                <w:rFonts w:ascii="Times New Roman" w:hAnsi="Times New Roman" w:cs="Times New Roman"/>
                <w:sz w:val="24"/>
                <w:szCs w:val="24"/>
              </w:rPr>
            </w:pPr>
          </w:p>
        </w:tc>
      </w:tr>
      <w:tr w:rsidR="00CD05C6" w:rsidRPr="00CD75CC" w14:paraId="22C3D82E" w14:textId="77777777" w:rsidTr="00DA0D79">
        <w:trPr>
          <w:trHeight w:val="1409"/>
        </w:trPr>
        <w:tc>
          <w:tcPr>
            <w:tcW w:w="4253" w:type="dxa"/>
          </w:tcPr>
          <w:p w14:paraId="5DA1F16E" w14:textId="77777777" w:rsidR="00A3655E" w:rsidRPr="00CD75CC" w:rsidRDefault="00CD05C6" w:rsidP="00A3655E">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14:paraId="28B7F41C" w14:textId="77777777" w:rsidR="00D60368" w:rsidRPr="00CD75CC" w:rsidRDefault="00B66B84" w:rsidP="00A3655E">
            <w:pPr>
              <w:pStyle w:val="ListParagraph"/>
              <w:numPr>
                <w:ilvl w:val="0"/>
                <w:numId w:val="10"/>
              </w:numPr>
              <w:ind w:left="34" w:right="65" w:hanging="34"/>
              <w:rPr>
                <w:rFonts w:ascii="Times New Roman" w:hAnsi="Times New Roman" w:cs="Times New Roman"/>
                <w:bCs/>
                <w:i/>
                <w:iCs/>
                <w:sz w:val="24"/>
                <w:szCs w:val="24"/>
              </w:rPr>
            </w:pPr>
            <w:r w:rsidRPr="00CD75CC">
              <w:rPr>
                <w:rFonts w:ascii="Times New Roman" w:hAnsi="Times New Roman" w:cs="Times New Roman"/>
                <w:sz w:val="24"/>
                <w:szCs w:val="24"/>
              </w:rPr>
              <w:t>Experi</w:t>
            </w:r>
            <w:r w:rsidR="00061967" w:rsidRPr="00CD75CC">
              <w:rPr>
                <w:rFonts w:ascii="Times New Roman" w:hAnsi="Times New Roman" w:cs="Times New Roman"/>
                <w:sz w:val="24"/>
                <w:szCs w:val="24"/>
              </w:rPr>
              <w:t>ence of work in Administration/L</w:t>
            </w:r>
            <w:r w:rsidRPr="00CD75CC">
              <w:rPr>
                <w:rFonts w:ascii="Times New Roman" w:hAnsi="Times New Roman" w:cs="Times New Roman"/>
                <w:sz w:val="24"/>
                <w:szCs w:val="24"/>
              </w:rPr>
              <w:t>egal/</w:t>
            </w:r>
            <w:r w:rsidR="00061967" w:rsidRPr="00CD75CC">
              <w:rPr>
                <w:rFonts w:ascii="Times New Roman" w:hAnsi="Times New Roman" w:cs="Times New Roman"/>
                <w:sz w:val="24"/>
                <w:szCs w:val="24"/>
              </w:rPr>
              <w:t>E</w:t>
            </w:r>
            <w:r w:rsidRPr="00CD75CC">
              <w:rPr>
                <w:rFonts w:ascii="Times New Roman" w:hAnsi="Times New Roman" w:cs="Times New Roman"/>
                <w:sz w:val="24"/>
                <w:szCs w:val="24"/>
              </w:rPr>
              <w:t>stablishment/</w:t>
            </w:r>
          </w:p>
          <w:p w14:paraId="341CA645" w14:textId="77777777" w:rsidR="00B66B84" w:rsidRPr="00CD75CC" w:rsidRDefault="00D60368" w:rsidP="00D60368">
            <w:pPr>
              <w:pStyle w:val="ListParagraph"/>
              <w:ind w:left="34" w:right="65"/>
              <w:rPr>
                <w:rFonts w:ascii="Times New Roman" w:hAnsi="Times New Roman" w:cs="Times New Roman"/>
                <w:bCs/>
                <w:i/>
                <w:iCs/>
                <w:sz w:val="24"/>
                <w:szCs w:val="24"/>
              </w:rPr>
            </w:pPr>
            <w:r w:rsidRPr="00CD75CC">
              <w:rPr>
                <w:rFonts w:ascii="Times New Roman" w:hAnsi="Times New Roman" w:cs="Times New Roman"/>
                <w:sz w:val="24"/>
                <w:szCs w:val="24"/>
              </w:rPr>
              <w:t>H</w:t>
            </w:r>
            <w:r w:rsidR="00B66B84" w:rsidRPr="00CD75CC">
              <w:rPr>
                <w:rFonts w:ascii="Times New Roman" w:hAnsi="Times New Roman" w:cs="Times New Roman"/>
                <w:sz w:val="24"/>
                <w:szCs w:val="24"/>
              </w:rPr>
              <w:t>uman</w:t>
            </w:r>
            <w:r w:rsidR="004B325C" w:rsidRPr="00CD75CC">
              <w:rPr>
                <w:rFonts w:ascii="Times New Roman" w:hAnsi="Times New Roman" w:cs="Times New Roman"/>
                <w:sz w:val="24"/>
                <w:szCs w:val="24"/>
              </w:rPr>
              <w:t>Resource/Finance/Accounts/B</w:t>
            </w:r>
            <w:r w:rsidR="00093988" w:rsidRPr="00CD75CC">
              <w:rPr>
                <w:rFonts w:ascii="Times New Roman" w:hAnsi="Times New Roman" w:cs="Times New Roman"/>
                <w:sz w:val="24"/>
                <w:szCs w:val="24"/>
              </w:rPr>
              <w:t>udgeting/Vigilance/P</w:t>
            </w:r>
            <w:r w:rsidR="00B66B84" w:rsidRPr="00CD75CC">
              <w:rPr>
                <w:rFonts w:ascii="Times New Roman" w:hAnsi="Times New Roman" w:cs="Times New Roman"/>
                <w:sz w:val="24"/>
                <w:szCs w:val="24"/>
              </w:rPr>
              <w:t>rocurement/P</w:t>
            </w:r>
            <w:r w:rsidR="00A3655E" w:rsidRPr="00CD75CC">
              <w:rPr>
                <w:rFonts w:ascii="Times New Roman" w:hAnsi="Times New Roman" w:cs="Times New Roman"/>
                <w:sz w:val="24"/>
                <w:szCs w:val="24"/>
              </w:rPr>
              <w:t xml:space="preserve">lanning </w:t>
            </w:r>
            <w:r w:rsidR="00B66B84" w:rsidRPr="00CD75CC">
              <w:rPr>
                <w:rFonts w:ascii="Times New Roman" w:hAnsi="Times New Roman" w:cs="Times New Roman"/>
                <w:sz w:val="24"/>
                <w:szCs w:val="24"/>
              </w:rPr>
              <w:t>and Policy/Project implementation and monitoring/E-Governance etc.</w:t>
            </w:r>
          </w:p>
          <w:p w14:paraId="4A238593" w14:textId="77777777" w:rsidR="00D47E48" w:rsidRPr="00CD75CC" w:rsidRDefault="00D47E48" w:rsidP="00B66B84">
            <w:pPr>
              <w:pStyle w:val="NoSpacing"/>
              <w:spacing w:line="276" w:lineRule="auto"/>
              <w:ind w:left="459" w:right="65"/>
              <w:jc w:val="left"/>
              <w:rPr>
                <w:rFonts w:ascii="Times New Roman" w:hAnsi="Times New Roman" w:cs="Times New Roman"/>
                <w:bCs/>
                <w:i/>
                <w:iCs/>
                <w:sz w:val="24"/>
                <w:szCs w:val="24"/>
              </w:rPr>
            </w:pPr>
          </w:p>
          <w:p w14:paraId="4FC83071" w14:textId="77777777" w:rsidR="00CD05C6" w:rsidRPr="00CD75CC" w:rsidRDefault="00573F6D" w:rsidP="00A3655E">
            <w:pPr>
              <w:pStyle w:val="NoSpacing"/>
              <w:numPr>
                <w:ilvl w:val="0"/>
                <w:numId w:val="10"/>
              </w:numPr>
              <w:spacing w:line="276" w:lineRule="auto"/>
              <w:ind w:left="459" w:right="65" w:hanging="459"/>
              <w:rPr>
                <w:rFonts w:ascii="Times New Roman" w:hAnsi="Times New Roman" w:cs="Times New Roman"/>
                <w:bCs/>
                <w:i/>
                <w:iCs/>
                <w:sz w:val="24"/>
                <w:szCs w:val="24"/>
              </w:rPr>
            </w:pPr>
            <w:r w:rsidRPr="00CD75CC">
              <w:rPr>
                <w:rFonts w:ascii="Times New Roman" w:hAnsi="Times New Roman" w:cs="Times New Roman"/>
                <w:bCs/>
                <w:sz w:val="24"/>
                <w:szCs w:val="24"/>
              </w:rPr>
              <w:t>Basic skills for wor</w:t>
            </w:r>
            <w:r w:rsidR="0045747D" w:rsidRPr="00CD75CC">
              <w:rPr>
                <w:rFonts w:ascii="Times New Roman" w:hAnsi="Times New Roman" w:cs="Times New Roman"/>
                <w:bCs/>
                <w:sz w:val="24"/>
                <w:szCs w:val="24"/>
              </w:rPr>
              <w:t xml:space="preserve">king in a computerized office </w:t>
            </w:r>
            <w:r w:rsidRPr="00CD75CC">
              <w:rPr>
                <w:rFonts w:ascii="Times New Roman" w:hAnsi="Times New Roman" w:cs="Times New Roman"/>
                <w:bCs/>
                <w:sz w:val="24"/>
                <w:szCs w:val="24"/>
              </w:rPr>
              <w:t>environment.</w:t>
            </w:r>
          </w:p>
        </w:tc>
        <w:tc>
          <w:tcPr>
            <w:tcW w:w="4819" w:type="dxa"/>
          </w:tcPr>
          <w:p w14:paraId="4DF7494C" w14:textId="77777777"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7764C99" w14:textId="77777777" w:rsidTr="00DA0D79">
        <w:trPr>
          <w:trHeight w:val="1070"/>
        </w:trPr>
        <w:tc>
          <w:tcPr>
            <w:tcW w:w="4253" w:type="dxa"/>
          </w:tcPr>
          <w:p w14:paraId="4E4921F2" w14:textId="77777777"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66A81475" w14:textId="77777777"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5925BAA6" w14:textId="77777777"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bl>
    <w:p w14:paraId="30653857" w14:textId="77777777" w:rsidR="004448D0" w:rsidRPr="00CD75CC" w:rsidRDefault="004448D0" w:rsidP="004448D0">
      <w:pPr>
        <w:pStyle w:val="NoSpacing"/>
        <w:spacing w:after="240" w:line="276" w:lineRule="auto"/>
        <w:ind w:left="360"/>
        <w:rPr>
          <w:rFonts w:ascii="Times New Roman" w:hAnsi="Times New Roman" w:cs="Times New Roman"/>
          <w:i/>
          <w:iCs/>
          <w:sz w:val="24"/>
          <w:szCs w:val="24"/>
        </w:rPr>
      </w:pPr>
    </w:p>
    <w:p w14:paraId="3D719B22" w14:textId="3A864E00" w:rsidR="005E4027" w:rsidRDefault="005E4027" w:rsidP="005E4027">
      <w:pPr>
        <w:pStyle w:val="NoSpacing"/>
        <w:spacing w:after="240" w:line="276" w:lineRule="auto"/>
        <w:jc w:val="both"/>
        <w:rPr>
          <w:rFonts w:ascii="Times New Roman" w:hAnsi="Times New Roman" w:cs="Times New Roman"/>
          <w:sz w:val="24"/>
          <w:szCs w:val="24"/>
        </w:rPr>
      </w:pPr>
      <w:r w:rsidRPr="00295D4E">
        <w:rPr>
          <w:rFonts w:ascii="Times New Roman" w:hAnsi="Times New Roman" w:cs="Times New Roman"/>
          <w:sz w:val="24"/>
          <w:szCs w:val="24"/>
          <w:lang w:val="en-US"/>
        </w:rPr>
        <w:t>I have read and understood all the terms and conditions mentioned in the vacancy circular and agreed to the same</w:t>
      </w:r>
      <w:r>
        <w:rPr>
          <w:rFonts w:ascii="Times New Roman" w:hAnsi="Times New Roman" w:cs="Times New Roman"/>
          <w:sz w:val="24"/>
          <w:szCs w:val="24"/>
          <w:lang w:val="en-US"/>
        </w:rPr>
        <w:t>.</w:t>
      </w:r>
    </w:p>
    <w:p w14:paraId="362F2245" w14:textId="1524BCF4"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4942818A"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1770681F" w14:textId="77777777"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4E5730B2" w14:textId="77777777"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01F408CA" w14:textId="77777777"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0A01E4FC" w14:textId="77777777"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05BA427D" w14:textId="77777777"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5955C96" w14:textId="77777777"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E0DD75C" w14:textId="77777777" w:rsidR="00BA2112" w:rsidRDefault="00BA2112">
      <w:pPr>
        <w:rPr>
          <w:rFonts w:ascii="Times New Roman" w:hAnsi="Times New Roman" w:cs="Times New Roman"/>
          <w:b/>
          <w:sz w:val="24"/>
          <w:szCs w:val="24"/>
        </w:rPr>
      </w:pPr>
      <w:r>
        <w:rPr>
          <w:rFonts w:ascii="Times New Roman" w:hAnsi="Times New Roman" w:cs="Times New Roman"/>
          <w:b/>
          <w:sz w:val="24"/>
          <w:szCs w:val="24"/>
        </w:rPr>
        <w:br w:type="page"/>
      </w:r>
    </w:p>
    <w:p w14:paraId="540BDACF"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65D610BD" w14:textId="77777777"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604CFED2" w14:textId="77777777"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04D8A82B"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letter head of the organis</w:t>
      </w:r>
      <w:r w:rsidRPr="00CD75CC">
        <w:rPr>
          <w:rFonts w:ascii="Times New Roman" w:hAnsi="Times New Roman" w:cs="Times New Roman"/>
          <w:b/>
          <w:sz w:val="24"/>
          <w:szCs w:val="24"/>
        </w:rPr>
        <w:t>ation)</w:t>
      </w:r>
    </w:p>
    <w:p w14:paraId="06B81FFD" w14:textId="77777777"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60AFE062"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Dr/Mr</w:t>
      </w:r>
      <w:r w:rsidR="00167488" w:rsidRPr="00CD75CC">
        <w:rPr>
          <w:rFonts w:ascii="Times New Roman" w:hAnsi="Times New Roman" w:cs="Times New Roman"/>
          <w:sz w:val="24"/>
          <w:szCs w:val="24"/>
        </w:rPr>
        <w:t>/Ms</w:t>
      </w:r>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564007A3"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7171D19A"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3682F589"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59125485" w14:textId="2C967D6D"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w:t>
      </w:r>
      <w:r w:rsidR="00BC7065">
        <w:rPr>
          <w:rFonts w:ascii="Times New Roman" w:hAnsi="Times New Roman" w:cs="Times New Roman"/>
          <w:sz w:val="24"/>
          <w:szCs w:val="24"/>
        </w:rPr>
        <w:t xml:space="preserve"> </w:t>
      </w:r>
      <w:r w:rsidRPr="00CD75CC">
        <w:rPr>
          <w:rFonts w:ascii="Times New Roman" w:hAnsi="Times New Roman" w:cs="Times New Roman"/>
          <w:sz w:val="24"/>
          <w:szCs w:val="24"/>
        </w:rPr>
        <w:t>10 years</w:t>
      </w:r>
      <w:r w:rsidR="00351D02" w:rsidRPr="00CD75CC">
        <w:rPr>
          <w:rFonts w:ascii="Times New Roman" w:hAnsi="Times New Roman" w:cs="Times New Roman"/>
          <w:sz w:val="24"/>
          <w:szCs w:val="24"/>
        </w:rPr>
        <w:t>.</w:t>
      </w:r>
    </w:p>
    <w:p w14:paraId="2F4164A9"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7ABF61E9" w14:textId="2A341F03"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00BC7065">
        <w:rPr>
          <w:rFonts w:ascii="Times New Roman" w:hAnsi="Times New Roman" w:cs="Times New Roman"/>
          <w:sz w:val="24"/>
          <w:szCs w:val="24"/>
        </w:rPr>
        <w:t xml:space="preserve"> </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1B1C2288"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21656AB0"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768C4C70" w14:textId="77777777" w:rsidTr="00F132AF">
        <w:tc>
          <w:tcPr>
            <w:tcW w:w="4291" w:type="dxa"/>
          </w:tcPr>
          <w:p w14:paraId="4ABAAD04"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14:paraId="3DD1A68B" w14:textId="77777777" w:rsidTr="00F132AF">
        <w:tc>
          <w:tcPr>
            <w:tcW w:w="4291" w:type="dxa"/>
          </w:tcPr>
          <w:p w14:paraId="7F5D6AA8"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14:paraId="1FB5538A" w14:textId="77777777" w:rsidTr="00F132AF">
        <w:tc>
          <w:tcPr>
            <w:tcW w:w="4291" w:type="dxa"/>
          </w:tcPr>
          <w:p w14:paraId="2EEEF18C"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14:paraId="1DF03C15" w14:textId="77777777" w:rsidTr="00F132AF">
        <w:tc>
          <w:tcPr>
            <w:tcW w:w="4291" w:type="dxa"/>
          </w:tcPr>
          <w:p w14:paraId="0A529A25"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14:paraId="70D91617" w14:textId="77777777" w:rsidTr="00F132AF">
        <w:tc>
          <w:tcPr>
            <w:tcW w:w="4291" w:type="dxa"/>
          </w:tcPr>
          <w:p w14:paraId="243DC5C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53317667"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2B98259C"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6E7A37F"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7F780019"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9A8AB6E"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16C5679E"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2E24C4E8"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____________</w:t>
      </w:r>
    </w:p>
    <w:p w14:paraId="53A2CE13"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____________</w:t>
      </w:r>
    </w:p>
    <w:p w14:paraId="27C887EB"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in respect of the parent organis</w:t>
      </w:r>
      <w:r w:rsidR="00375479" w:rsidRPr="00CD75CC">
        <w:rPr>
          <w:rFonts w:ascii="Times New Roman" w:hAnsi="Times New Roman" w:cs="Times New Roman"/>
          <w:b/>
          <w:bCs/>
          <w:sz w:val="24"/>
          <w:szCs w:val="24"/>
        </w:rPr>
        <w:t>ation, such authority as is competent to approve the relieving of the officer on deputation is to be considered as the cadre controlling authority for the purposes of this circular.</w:t>
      </w:r>
    </w:p>
    <w:p w14:paraId="5313141E" w14:textId="77777777" w:rsidR="00F712A0" w:rsidRPr="00CD75CC" w:rsidRDefault="005442D6" w:rsidP="00ED0E6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r w:rsidR="00F712A0" w:rsidRPr="00CD75CC">
        <w:rPr>
          <w:rFonts w:ascii="Times New Roman" w:hAnsi="Times New Roman" w:cs="Times New Roman"/>
          <w:b/>
          <w:bCs/>
          <w:sz w:val="24"/>
          <w:szCs w:val="24"/>
        </w:rPr>
        <w:br w:type="page"/>
      </w:r>
    </w:p>
    <w:p w14:paraId="1DF7A342" w14:textId="77777777" w:rsidR="00E516B5" w:rsidRPr="00CD75CC" w:rsidRDefault="00E516B5" w:rsidP="00C86A0E">
      <w:pPr>
        <w:spacing w:after="0" w:line="240" w:lineRule="auto"/>
        <w:ind w:right="-45"/>
        <w:jc w:val="center"/>
        <w:outlineLvl w:val="0"/>
        <w:rPr>
          <w:rFonts w:ascii="Times New Roman" w:hAnsi="Times New Roman" w:cs="Times New Roman"/>
          <w:b/>
          <w:bCs/>
          <w:sz w:val="24"/>
          <w:szCs w:val="24"/>
        </w:rPr>
      </w:pPr>
      <w:r w:rsidRPr="00CD75CC">
        <w:rPr>
          <w:rFonts w:ascii="Times New Roman" w:hAnsi="Times New Roman" w:cs="Times New Roman"/>
          <w:b/>
          <w:bCs/>
          <w:sz w:val="24"/>
          <w:szCs w:val="24"/>
        </w:rPr>
        <w:lastRenderedPageBreak/>
        <w:t>Unique Identification Authority of India</w:t>
      </w:r>
    </w:p>
    <w:p w14:paraId="403EE515" w14:textId="77777777" w:rsidR="00970BB1" w:rsidRPr="00CD75CC" w:rsidRDefault="004D587F" w:rsidP="00C86A0E">
      <w:pPr>
        <w:spacing w:after="0" w:line="240" w:lineRule="auto"/>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Head Office, New Delhi – 110 001</w:t>
      </w:r>
    </w:p>
    <w:p w14:paraId="47E722C2" w14:textId="77777777" w:rsidR="004D587F" w:rsidRPr="00CD75CC" w:rsidRDefault="00375479" w:rsidP="009F526F">
      <w:pPr>
        <w:widowControl w:val="0"/>
        <w:autoSpaceDE w:val="0"/>
        <w:autoSpaceDN w:val="0"/>
        <w:adjustRightInd w:val="0"/>
        <w:ind w:right="-45"/>
        <w:jc w:val="center"/>
        <w:outlineLvl w:val="0"/>
        <w:rPr>
          <w:rFonts w:ascii="Times New Roman" w:hAnsi="Times New Roman" w:cs="Times New Roman"/>
          <w:b/>
          <w:sz w:val="24"/>
          <w:szCs w:val="24"/>
        </w:rPr>
      </w:pPr>
      <w:r w:rsidRPr="00CD75CC">
        <w:rPr>
          <w:rFonts w:ascii="Times New Roman" w:hAnsi="Times New Roman" w:cs="Times New Roman"/>
          <w:b/>
          <w:bCs/>
          <w:sz w:val="24"/>
          <w:szCs w:val="24"/>
        </w:rPr>
        <w:t>RECRUITMENT NOTICE</w:t>
      </w:r>
    </w:p>
    <w:p w14:paraId="092D34F0" w14:textId="5DB0276C" w:rsidR="005442D6" w:rsidRPr="00CD75CC" w:rsidRDefault="004D587F" w:rsidP="007848A7">
      <w:pPr>
        <w:ind w:right="-45"/>
        <w:rPr>
          <w:rFonts w:ascii="Times New Roman" w:hAnsi="Times New Roman" w:cs="Times New Roman"/>
          <w:sz w:val="24"/>
          <w:szCs w:val="24"/>
        </w:rPr>
      </w:pPr>
      <w:r w:rsidRPr="00CD75CC">
        <w:rPr>
          <w:rFonts w:ascii="Times New Roman" w:hAnsi="Times New Roman" w:cs="Times New Roman"/>
          <w:sz w:val="24"/>
          <w:szCs w:val="24"/>
        </w:rPr>
        <w:t xml:space="preserve">No. </w:t>
      </w:r>
      <w:r w:rsidR="005E4027">
        <w:rPr>
          <w:rFonts w:ascii="Times New Roman" w:hAnsi="Times New Roman" w:cs="Times New Roman"/>
          <w:sz w:val="24"/>
          <w:szCs w:val="24"/>
        </w:rPr>
        <w:t>1</w:t>
      </w:r>
      <w:r w:rsidR="00312402">
        <w:rPr>
          <w:rFonts w:ascii="Times New Roman" w:hAnsi="Times New Roman" w:cs="Times New Roman"/>
          <w:sz w:val="24"/>
          <w:szCs w:val="24"/>
        </w:rPr>
        <w:t>33</w:t>
      </w:r>
      <w:r w:rsidRPr="00CD75CC">
        <w:rPr>
          <w:rFonts w:ascii="Times New Roman" w:hAnsi="Times New Roman" w:cs="Times New Roman"/>
          <w:sz w:val="24"/>
          <w:szCs w:val="24"/>
        </w:rPr>
        <w:t>/202</w:t>
      </w:r>
      <w:r w:rsidR="005017DF">
        <w:rPr>
          <w:rFonts w:ascii="Times New Roman" w:hAnsi="Times New Roman" w:cs="Times New Roman"/>
          <w:sz w:val="24"/>
          <w:szCs w:val="24"/>
        </w:rPr>
        <w:t>5</w:t>
      </w:r>
      <w:r w:rsidRPr="00CD75CC">
        <w:rPr>
          <w:rFonts w:ascii="Times New Roman" w:hAnsi="Times New Roman" w:cs="Times New Roman"/>
          <w:sz w:val="24"/>
          <w:szCs w:val="24"/>
        </w:rPr>
        <w:tab/>
      </w:r>
      <w:r w:rsidR="007848A7" w:rsidRPr="00CD75CC">
        <w:rPr>
          <w:rFonts w:ascii="Times New Roman" w:hAnsi="Times New Roman" w:cs="Times New Roman"/>
          <w:sz w:val="24"/>
          <w:szCs w:val="24"/>
        </w:rPr>
        <w:tab/>
      </w:r>
      <w:r w:rsidR="007848A7" w:rsidRPr="00CD75CC">
        <w:rPr>
          <w:rFonts w:ascii="Times New Roman" w:hAnsi="Times New Roman" w:cs="Times New Roman"/>
          <w:sz w:val="24"/>
          <w:szCs w:val="24"/>
        </w:rPr>
        <w:tab/>
      </w:r>
      <w:r w:rsidR="007848A7" w:rsidRPr="00CD75CC">
        <w:rPr>
          <w:rFonts w:ascii="Times New Roman" w:hAnsi="Times New Roman" w:cs="Times New Roman"/>
          <w:sz w:val="24"/>
          <w:szCs w:val="24"/>
        </w:rPr>
        <w:tab/>
      </w:r>
      <w:r w:rsidR="007848A7" w:rsidRPr="00CD75CC">
        <w:rPr>
          <w:rFonts w:ascii="Times New Roman" w:hAnsi="Times New Roman" w:cs="Times New Roman"/>
          <w:sz w:val="24"/>
          <w:szCs w:val="24"/>
        </w:rPr>
        <w:tab/>
      </w:r>
      <w:r w:rsidR="007848A7" w:rsidRPr="00CD75CC">
        <w:rPr>
          <w:rFonts w:ascii="Times New Roman" w:hAnsi="Times New Roman" w:cs="Times New Roman"/>
          <w:sz w:val="24"/>
          <w:szCs w:val="24"/>
        </w:rPr>
        <w:tab/>
      </w:r>
      <w:r w:rsidR="00735AEA">
        <w:rPr>
          <w:rFonts w:ascii="Times New Roman" w:hAnsi="Times New Roman" w:cs="Times New Roman"/>
          <w:sz w:val="24"/>
          <w:szCs w:val="24"/>
        </w:rPr>
        <w:tab/>
      </w:r>
      <w:r w:rsidR="00AC3A9D">
        <w:rPr>
          <w:rFonts w:ascii="Times New Roman" w:hAnsi="Times New Roman" w:cs="Times New Roman"/>
          <w:sz w:val="24"/>
          <w:szCs w:val="24"/>
        </w:rPr>
        <w:tab/>
      </w:r>
      <w:r w:rsidR="005442D6" w:rsidRPr="00CD75CC">
        <w:rPr>
          <w:rFonts w:ascii="Times New Roman" w:hAnsi="Times New Roman" w:cs="Times New Roman"/>
          <w:sz w:val="24"/>
          <w:szCs w:val="24"/>
        </w:rPr>
        <w:t>Dated</w:t>
      </w:r>
      <w:r w:rsidR="00847479">
        <w:rPr>
          <w:rFonts w:ascii="Times New Roman" w:hAnsi="Times New Roman" w:cs="Times New Roman"/>
          <w:sz w:val="24"/>
          <w:szCs w:val="24"/>
        </w:rPr>
        <w:t xml:space="preserve"> </w:t>
      </w:r>
      <w:r w:rsidR="005442D6" w:rsidRPr="00CD75CC">
        <w:rPr>
          <w:rFonts w:ascii="Times New Roman" w:hAnsi="Times New Roman" w:cs="Times New Roman"/>
          <w:sz w:val="24"/>
          <w:szCs w:val="24"/>
        </w:rPr>
        <w:t xml:space="preserve"> </w:t>
      </w:r>
      <w:r w:rsidR="00562718">
        <w:rPr>
          <w:rFonts w:ascii="Times New Roman" w:hAnsi="Times New Roman" w:cs="Times New Roman"/>
          <w:sz w:val="24"/>
          <w:szCs w:val="24"/>
        </w:rPr>
        <w:t>21st</w:t>
      </w:r>
      <w:r w:rsidR="000D45B0">
        <w:rPr>
          <w:rFonts w:ascii="Times New Roman" w:hAnsi="Times New Roman" w:cs="Times New Roman"/>
          <w:sz w:val="24"/>
          <w:szCs w:val="24"/>
        </w:rPr>
        <w:t xml:space="preserve"> </w:t>
      </w:r>
      <w:r w:rsidR="005E4027">
        <w:rPr>
          <w:rFonts w:ascii="Times New Roman" w:hAnsi="Times New Roman" w:cs="Times New Roman"/>
          <w:sz w:val="24"/>
          <w:szCs w:val="24"/>
        </w:rPr>
        <w:t>August</w:t>
      </w:r>
      <w:r w:rsidR="005017DF">
        <w:rPr>
          <w:rFonts w:ascii="Times New Roman" w:hAnsi="Times New Roman" w:cs="Times New Roman"/>
          <w:sz w:val="24"/>
          <w:szCs w:val="24"/>
        </w:rPr>
        <w:t xml:space="preserve"> </w:t>
      </w:r>
      <w:r w:rsidR="005442D6" w:rsidRPr="00CD75CC">
        <w:rPr>
          <w:rFonts w:ascii="Times New Roman" w:hAnsi="Times New Roman" w:cs="Times New Roman"/>
          <w:sz w:val="24"/>
          <w:szCs w:val="24"/>
        </w:rPr>
        <w:t>202</w:t>
      </w:r>
      <w:r w:rsidR="005017DF">
        <w:rPr>
          <w:rFonts w:ascii="Times New Roman" w:hAnsi="Times New Roman" w:cs="Times New Roman"/>
          <w:sz w:val="24"/>
          <w:szCs w:val="24"/>
        </w:rPr>
        <w:t>5</w:t>
      </w:r>
    </w:p>
    <w:p w14:paraId="2654811A" w14:textId="371E260C" w:rsidR="004D587F" w:rsidRPr="00CD75CC" w:rsidRDefault="005442D6" w:rsidP="00633E6F">
      <w:pPr>
        <w:ind w:right="-45"/>
        <w:jc w:val="both"/>
        <w:rPr>
          <w:rFonts w:ascii="Times New Roman" w:hAnsi="Times New Roman" w:cs="Times New Roman"/>
          <w:bCs/>
          <w:sz w:val="24"/>
          <w:szCs w:val="24"/>
        </w:rPr>
      </w:pPr>
      <w:r w:rsidRPr="00CD75CC">
        <w:rPr>
          <w:rFonts w:ascii="Times New Roman" w:hAnsi="Times New Roman" w:cs="Times New Roman"/>
          <w:bCs/>
          <w:sz w:val="24"/>
          <w:szCs w:val="24"/>
        </w:rPr>
        <w:t xml:space="preserve">The </w:t>
      </w:r>
      <w:r w:rsidR="004D587F" w:rsidRPr="00CD75CC">
        <w:rPr>
          <w:rFonts w:ascii="Times New Roman" w:hAnsi="Times New Roman" w:cs="Times New Roman"/>
          <w:bCs/>
          <w:sz w:val="24"/>
          <w:szCs w:val="24"/>
        </w:rPr>
        <w:t>Unique Identification Authority of India invites</w:t>
      </w:r>
      <w:r w:rsidR="00920C4A" w:rsidRPr="00CD75CC">
        <w:rPr>
          <w:rFonts w:ascii="Times New Roman" w:hAnsi="Times New Roman" w:cs="Times New Roman"/>
          <w:bCs/>
          <w:sz w:val="24"/>
          <w:szCs w:val="24"/>
        </w:rPr>
        <w:t xml:space="preserve"> application</w:t>
      </w:r>
      <w:r w:rsidR="008F122D" w:rsidRPr="00CD75CC">
        <w:rPr>
          <w:rFonts w:ascii="Times New Roman" w:hAnsi="Times New Roman" w:cs="Times New Roman"/>
          <w:bCs/>
          <w:sz w:val="24"/>
          <w:szCs w:val="24"/>
        </w:rPr>
        <w:t>s</w:t>
      </w:r>
      <w:r w:rsidR="00ED0E64" w:rsidRPr="00CD75CC">
        <w:rPr>
          <w:rFonts w:ascii="Times New Roman" w:hAnsi="Times New Roman" w:cs="Times New Roman"/>
          <w:bCs/>
          <w:sz w:val="24"/>
          <w:szCs w:val="24"/>
        </w:rPr>
        <w:t xml:space="preserve"> </w:t>
      </w:r>
      <w:r w:rsidR="006F12CF" w:rsidRPr="00CD75CC">
        <w:rPr>
          <w:rFonts w:ascii="Times New Roman" w:hAnsi="Times New Roman" w:cs="Times New Roman"/>
          <w:bCs/>
          <w:sz w:val="24"/>
          <w:szCs w:val="24"/>
        </w:rPr>
        <w:t xml:space="preserve">on deputation (on </w:t>
      </w:r>
      <w:r w:rsidR="007C08F5" w:rsidRPr="00CD75CC">
        <w:rPr>
          <w:rFonts w:ascii="Times New Roman" w:hAnsi="Times New Roman" w:cs="Times New Roman"/>
          <w:bCs/>
          <w:sz w:val="24"/>
          <w:szCs w:val="24"/>
        </w:rPr>
        <w:t>Foreign Service</w:t>
      </w:r>
      <w:r w:rsidR="006F12CF" w:rsidRPr="00CD75CC">
        <w:rPr>
          <w:rFonts w:ascii="Times New Roman" w:hAnsi="Times New Roman" w:cs="Times New Roman"/>
          <w:bCs/>
          <w:sz w:val="24"/>
          <w:szCs w:val="24"/>
        </w:rPr>
        <w:t xml:space="preserve"> terms) for </w:t>
      </w:r>
      <w:r w:rsidR="00520D6D">
        <w:rPr>
          <w:rFonts w:ascii="Times New Roman" w:hAnsi="Times New Roman" w:cs="Times New Roman"/>
          <w:sz w:val="24"/>
          <w:szCs w:val="24"/>
        </w:rPr>
        <w:t>0</w:t>
      </w:r>
      <w:r w:rsidR="005E4027">
        <w:rPr>
          <w:rFonts w:ascii="Times New Roman" w:hAnsi="Times New Roman" w:cs="Times New Roman"/>
          <w:sz w:val="24"/>
          <w:szCs w:val="24"/>
        </w:rPr>
        <w:t>2</w:t>
      </w:r>
      <w:r w:rsidR="00F30DCB" w:rsidRPr="00CD75CC">
        <w:rPr>
          <w:rFonts w:ascii="Times New Roman" w:hAnsi="Times New Roman" w:cs="Times New Roman"/>
          <w:sz w:val="24"/>
          <w:szCs w:val="24"/>
        </w:rPr>
        <w:t xml:space="preserve"> post</w:t>
      </w:r>
      <w:r w:rsidR="005E4027">
        <w:rPr>
          <w:rFonts w:ascii="Times New Roman" w:hAnsi="Times New Roman" w:cs="Times New Roman"/>
          <w:sz w:val="24"/>
          <w:szCs w:val="24"/>
        </w:rPr>
        <w:t>s</w:t>
      </w:r>
      <w:r w:rsidR="00F30DCB" w:rsidRPr="00CD75CC">
        <w:rPr>
          <w:rFonts w:ascii="Times New Roman" w:hAnsi="Times New Roman" w:cs="Times New Roman"/>
          <w:sz w:val="24"/>
          <w:szCs w:val="24"/>
        </w:rPr>
        <w:t xml:space="preserve"> </w:t>
      </w:r>
      <w:r w:rsidR="006F12CF" w:rsidRPr="00CD75CC">
        <w:rPr>
          <w:rFonts w:ascii="Times New Roman" w:hAnsi="Times New Roman" w:cs="Times New Roman"/>
          <w:sz w:val="24"/>
          <w:szCs w:val="24"/>
        </w:rPr>
        <w:t xml:space="preserve">of </w:t>
      </w:r>
      <w:r w:rsidR="009827A9" w:rsidRPr="00CD75CC">
        <w:rPr>
          <w:rFonts w:ascii="Times New Roman" w:hAnsi="Times New Roman" w:cs="Times New Roman"/>
          <w:bCs/>
          <w:sz w:val="24"/>
          <w:szCs w:val="24"/>
        </w:rPr>
        <w:t>Section Officer</w:t>
      </w:r>
      <w:r w:rsidR="00810A2D" w:rsidRPr="00CD75CC">
        <w:rPr>
          <w:rFonts w:ascii="Times New Roman" w:hAnsi="Times New Roman" w:cs="Times New Roman"/>
          <w:bCs/>
          <w:sz w:val="24"/>
          <w:szCs w:val="24"/>
        </w:rPr>
        <w:t>,</w:t>
      </w:r>
      <w:r w:rsidR="00835867" w:rsidRPr="00CD75CC">
        <w:rPr>
          <w:rFonts w:ascii="Times New Roman" w:hAnsi="Times New Roman" w:cs="Times New Roman"/>
          <w:sz w:val="24"/>
          <w:szCs w:val="24"/>
        </w:rPr>
        <w:t xml:space="preserve"> </w:t>
      </w:r>
      <w:r w:rsidR="00F86C86" w:rsidRPr="00CD75CC">
        <w:rPr>
          <w:rFonts w:ascii="Times New Roman" w:hAnsi="Times New Roman" w:cs="Times New Roman"/>
          <w:sz w:val="24"/>
          <w:szCs w:val="24"/>
        </w:rPr>
        <w:t xml:space="preserve">at </w:t>
      </w:r>
      <w:r w:rsidR="00F86C86" w:rsidRPr="00CD75CC">
        <w:rPr>
          <w:rFonts w:ascii="Times New Roman" w:hAnsi="Times New Roman" w:cs="Times New Roman"/>
          <w:bCs/>
          <w:sz w:val="24"/>
          <w:szCs w:val="24"/>
        </w:rPr>
        <w:t xml:space="preserve">Unique Identification Authority of India (UIDAI), </w:t>
      </w:r>
      <w:r w:rsidR="0077224B">
        <w:rPr>
          <w:rFonts w:ascii="Times New Roman" w:hAnsi="Times New Roman" w:cs="Times New Roman"/>
          <w:bCs/>
          <w:sz w:val="24"/>
          <w:szCs w:val="24"/>
        </w:rPr>
        <w:t>Regional</w:t>
      </w:r>
      <w:r w:rsidR="00835867" w:rsidRPr="00CD75CC">
        <w:rPr>
          <w:rFonts w:ascii="Times New Roman" w:hAnsi="Times New Roman" w:cs="Times New Roman"/>
          <w:bCs/>
          <w:sz w:val="24"/>
          <w:szCs w:val="24"/>
        </w:rPr>
        <w:t xml:space="preserve"> Office</w:t>
      </w:r>
      <w:r w:rsidR="00BF4F66" w:rsidRPr="00CD75CC">
        <w:rPr>
          <w:rFonts w:ascii="Times New Roman" w:hAnsi="Times New Roman" w:cs="Times New Roman"/>
          <w:bCs/>
          <w:sz w:val="24"/>
          <w:szCs w:val="24"/>
        </w:rPr>
        <w:t xml:space="preserve">, </w:t>
      </w:r>
      <w:r w:rsidR="00312402">
        <w:rPr>
          <w:rFonts w:ascii="Times New Roman" w:hAnsi="Times New Roman" w:cs="Times New Roman"/>
          <w:bCs/>
          <w:sz w:val="24"/>
          <w:szCs w:val="24"/>
        </w:rPr>
        <w:t>Delhi</w:t>
      </w:r>
      <w:r w:rsidR="004D587F" w:rsidRPr="00CD75CC">
        <w:rPr>
          <w:rFonts w:ascii="Times New Roman" w:hAnsi="Times New Roman" w:cs="Times New Roman"/>
          <w:bCs/>
          <w:sz w:val="24"/>
          <w:szCs w:val="24"/>
        </w:rPr>
        <w:t>.</w:t>
      </w:r>
      <w:r w:rsidR="00680348" w:rsidRPr="00CD75CC">
        <w:rPr>
          <w:rFonts w:ascii="Times New Roman" w:hAnsi="Times New Roman" w:cs="Times New Roman"/>
          <w:bCs/>
          <w:sz w:val="24"/>
          <w:szCs w:val="24"/>
        </w:rPr>
        <w:t xml:space="preserve"> </w:t>
      </w:r>
      <w:r w:rsidR="00E77982">
        <w:rPr>
          <w:rFonts w:ascii="Times New Roman" w:hAnsi="Times New Roman" w:cs="Times New Roman"/>
          <w:bCs/>
          <w:sz w:val="24"/>
          <w:szCs w:val="24"/>
        </w:rPr>
        <w:t>Eligibility criteria is</w:t>
      </w:r>
      <w:r w:rsidRPr="00CD75CC">
        <w:rPr>
          <w:rFonts w:ascii="Times New Roman" w:hAnsi="Times New Roman" w:cs="Times New Roman"/>
          <w:bCs/>
          <w:sz w:val="24"/>
          <w:szCs w:val="24"/>
        </w:rPr>
        <w:t xml:space="preserve"> as follows:</w:t>
      </w:r>
    </w:p>
    <w:p w14:paraId="12E998D7" w14:textId="1539E9F6" w:rsidR="00835867" w:rsidRPr="00CD75CC" w:rsidRDefault="00607340" w:rsidP="00607340">
      <w:pPr>
        <w:ind w:right="-45"/>
        <w:jc w:val="both"/>
        <w:rPr>
          <w:rFonts w:ascii="Times New Roman" w:hAnsi="Times New Roman" w:cs="Times New Roman"/>
          <w:b/>
          <w:sz w:val="24"/>
          <w:szCs w:val="24"/>
        </w:rPr>
      </w:pPr>
      <w:r w:rsidRPr="00CD75CC">
        <w:rPr>
          <w:rFonts w:ascii="Times New Roman" w:hAnsi="Times New Roman" w:cs="Times New Roman"/>
          <w:b/>
          <w:sz w:val="24"/>
          <w:szCs w:val="24"/>
        </w:rPr>
        <w:t xml:space="preserve">(i) </w:t>
      </w:r>
      <w:r w:rsidR="00835867" w:rsidRPr="00CD75CC">
        <w:rPr>
          <w:rFonts w:ascii="Times New Roman" w:hAnsi="Times New Roman" w:cs="Times New Roman"/>
          <w:b/>
          <w:sz w:val="24"/>
          <w:szCs w:val="24"/>
        </w:rPr>
        <w:t xml:space="preserve">Section Officer: </w:t>
      </w:r>
    </w:p>
    <w:p w14:paraId="26993424" w14:textId="77777777" w:rsidR="00835867" w:rsidRPr="00CD75CC" w:rsidRDefault="00835867" w:rsidP="00835867">
      <w:pPr>
        <w:ind w:left="720" w:right="-45"/>
        <w:jc w:val="both"/>
        <w:rPr>
          <w:rFonts w:ascii="Times New Roman" w:hAnsi="Times New Roman" w:cs="Times New Roman"/>
          <w:sz w:val="24"/>
          <w:szCs w:val="24"/>
        </w:rPr>
      </w:pPr>
      <w:r w:rsidRPr="00CD75CC">
        <w:rPr>
          <w:rFonts w:ascii="Times New Roman" w:hAnsi="Times New Roman" w:cs="Times New Roman"/>
          <w:b/>
          <w:sz w:val="24"/>
          <w:szCs w:val="24"/>
        </w:rPr>
        <w:t xml:space="preserve">Essential: </w:t>
      </w:r>
      <w:r w:rsidRPr="00CD75CC">
        <w:rPr>
          <w:rFonts w:ascii="Times New Roman" w:hAnsi="Times New Roman" w:cs="Times New Roman"/>
          <w:sz w:val="24"/>
          <w:szCs w:val="24"/>
        </w:rPr>
        <w:t xml:space="preserve">Officers, below 56 years of age, from the Central Government, holding analogous posts on regular basis in the parent cadre/department or with three years of regular service in Pay Matrix Level 7 or with five years of regular service in Pay Matrix Level 6, </w:t>
      </w:r>
      <w:r w:rsidRPr="00CD75CC">
        <w:rPr>
          <w:rFonts w:ascii="Times New Roman" w:hAnsi="Times New Roman" w:cs="Times New Roman"/>
          <w:i/>
          <w:iCs/>
          <w:sz w:val="24"/>
          <w:szCs w:val="24"/>
          <w:u w:val="single"/>
        </w:rPr>
        <w:t>or</w:t>
      </w:r>
      <w:r w:rsidRPr="00CD75CC">
        <w:rPr>
          <w:rFonts w:ascii="Times New Roman" w:hAnsi="Times New Roman" w:cs="Times New Roman"/>
          <w:sz w:val="24"/>
          <w:szCs w:val="24"/>
        </w:rPr>
        <w:t xml:space="preserve"> from a State/UT Government, or a PSU, or an Autonomous Organisation holding regular post in corresponding grade with requisite experience.</w:t>
      </w:r>
    </w:p>
    <w:p w14:paraId="5E722038" w14:textId="77777777" w:rsidR="00835867" w:rsidRPr="00CD75CC" w:rsidRDefault="00835867" w:rsidP="00835867">
      <w:pPr>
        <w:ind w:left="720" w:right="-45"/>
        <w:jc w:val="both"/>
        <w:rPr>
          <w:rFonts w:ascii="Times New Roman" w:hAnsi="Times New Roman" w:cs="Times New Roman"/>
          <w:sz w:val="24"/>
          <w:szCs w:val="24"/>
        </w:rPr>
      </w:pPr>
      <w:r w:rsidRPr="00CD75CC">
        <w:rPr>
          <w:rFonts w:ascii="Times New Roman" w:hAnsi="Times New Roman" w:cs="Times New Roman"/>
          <w:b/>
          <w:bCs/>
          <w:sz w:val="24"/>
          <w:szCs w:val="24"/>
        </w:rPr>
        <w:softHyphen/>
      </w:r>
      <w:r w:rsidRPr="00CD75CC">
        <w:rPr>
          <w:rFonts w:ascii="Times New Roman" w:hAnsi="Times New Roman" w:cs="Times New Roman"/>
          <w:b/>
          <w:bCs/>
          <w:sz w:val="24"/>
          <w:szCs w:val="24"/>
        </w:rPr>
        <w:softHyphen/>
      </w:r>
      <w:r w:rsidRPr="00CD75CC">
        <w:rPr>
          <w:rFonts w:ascii="Times New Roman" w:hAnsi="Times New Roman" w:cs="Times New Roman"/>
          <w:b/>
          <w:bCs/>
          <w:sz w:val="24"/>
          <w:szCs w:val="24"/>
        </w:rPr>
        <w:softHyphen/>
      </w:r>
      <w:r w:rsidRPr="00CD75CC">
        <w:rPr>
          <w:rFonts w:ascii="Times New Roman" w:hAnsi="Times New Roman" w:cs="Times New Roman"/>
          <w:b/>
          <w:bCs/>
          <w:sz w:val="24"/>
          <w:szCs w:val="24"/>
        </w:rPr>
        <w:softHyphen/>
      </w:r>
      <w:r w:rsidRPr="00CD75CC">
        <w:rPr>
          <w:rFonts w:ascii="Times New Roman" w:hAnsi="Times New Roman" w:cs="Times New Roman"/>
          <w:b/>
          <w:bCs/>
          <w:sz w:val="24"/>
          <w:szCs w:val="24"/>
        </w:rPr>
        <w:softHyphen/>
      </w:r>
      <w:r w:rsidRPr="00CD75CC">
        <w:rPr>
          <w:rFonts w:ascii="Times New Roman" w:hAnsi="Times New Roman" w:cs="Times New Roman"/>
          <w:b/>
          <w:bCs/>
          <w:sz w:val="24"/>
          <w:szCs w:val="24"/>
        </w:rPr>
        <w:softHyphen/>
      </w:r>
      <w:r w:rsidRPr="00CD75CC">
        <w:rPr>
          <w:rFonts w:ascii="Times New Roman" w:hAnsi="Times New Roman" w:cs="Times New Roman"/>
          <w:b/>
          <w:bCs/>
          <w:sz w:val="24"/>
          <w:szCs w:val="24"/>
        </w:rPr>
        <w:softHyphen/>
      </w:r>
      <w:r w:rsidRPr="00CD75CC">
        <w:rPr>
          <w:rFonts w:ascii="Times New Roman" w:hAnsi="Times New Roman" w:cs="Times New Roman"/>
          <w:b/>
          <w:bCs/>
          <w:sz w:val="24"/>
          <w:szCs w:val="24"/>
        </w:rPr>
        <w:softHyphen/>
      </w:r>
      <w:r w:rsidRPr="00CD75CC">
        <w:rPr>
          <w:rFonts w:ascii="Times New Roman" w:hAnsi="Times New Roman" w:cs="Times New Roman"/>
          <w:b/>
          <w:bCs/>
          <w:sz w:val="24"/>
          <w:szCs w:val="24"/>
        </w:rPr>
        <w:softHyphen/>
      </w:r>
      <w:r w:rsidRPr="00CD75CC">
        <w:rPr>
          <w:rFonts w:ascii="Times New Roman" w:hAnsi="Times New Roman" w:cs="Times New Roman"/>
          <w:b/>
          <w:bCs/>
          <w:sz w:val="24"/>
          <w:szCs w:val="24"/>
        </w:rPr>
        <w:softHyphen/>
      </w:r>
      <w:r w:rsidRPr="00CD75CC">
        <w:rPr>
          <w:rFonts w:ascii="Times New Roman" w:hAnsi="Times New Roman" w:cs="Times New Roman"/>
          <w:b/>
          <w:bCs/>
          <w:sz w:val="24"/>
          <w:szCs w:val="24"/>
        </w:rPr>
        <w:softHyphen/>
      </w:r>
      <w:r w:rsidRPr="00CD75CC">
        <w:rPr>
          <w:rFonts w:ascii="Times New Roman" w:hAnsi="Times New Roman" w:cs="Times New Roman"/>
          <w:b/>
          <w:bCs/>
          <w:sz w:val="24"/>
          <w:szCs w:val="24"/>
        </w:rPr>
        <w:softHyphen/>
      </w:r>
      <w:r w:rsidRPr="00CD75CC">
        <w:rPr>
          <w:rFonts w:ascii="Times New Roman" w:hAnsi="Times New Roman" w:cs="Times New Roman"/>
          <w:b/>
          <w:bCs/>
          <w:sz w:val="24"/>
          <w:szCs w:val="24"/>
        </w:rPr>
        <w:softHyphen/>
      </w:r>
      <w:r w:rsidRPr="00CD75CC">
        <w:rPr>
          <w:rFonts w:ascii="Times New Roman" w:hAnsi="Times New Roman" w:cs="Times New Roman"/>
          <w:b/>
          <w:bCs/>
          <w:sz w:val="24"/>
          <w:szCs w:val="24"/>
        </w:rPr>
        <w:softHyphen/>
        <w:t xml:space="preserve">Desirable: </w:t>
      </w:r>
      <w:r w:rsidRPr="00CD75CC">
        <w:rPr>
          <w:rFonts w:ascii="Times New Roman" w:hAnsi="Times New Roman" w:cs="Times New Roman"/>
          <w:sz w:val="24"/>
          <w:szCs w:val="24"/>
        </w:rPr>
        <w:t>Experience in work in Administration/Legal/Establishment/Human Resource/Finance/Accounts/Budgeting/Vigilance/Procurement/Planning and Policy/</w:t>
      </w:r>
      <w:r w:rsidR="00917FC6">
        <w:rPr>
          <w:rFonts w:ascii="Times New Roman" w:hAnsi="Times New Roman" w:cs="Times New Roman"/>
          <w:sz w:val="24"/>
          <w:szCs w:val="24"/>
        </w:rPr>
        <w:t xml:space="preserve"> </w:t>
      </w:r>
      <w:r w:rsidRPr="00CD75CC">
        <w:rPr>
          <w:rFonts w:ascii="Times New Roman" w:hAnsi="Times New Roman" w:cs="Times New Roman"/>
          <w:sz w:val="24"/>
          <w:szCs w:val="24"/>
        </w:rPr>
        <w:t>Project implementation and monitoring/E-Governance etc.</w:t>
      </w:r>
    </w:p>
    <w:p w14:paraId="5B4AE7B3" w14:textId="5250EC7B" w:rsidR="00776543" w:rsidRPr="00CD75CC" w:rsidRDefault="00675D45" w:rsidP="00680348">
      <w:pPr>
        <w:widowControl w:val="0"/>
        <w:overflowPunct w:val="0"/>
        <w:autoSpaceDE w:val="0"/>
        <w:autoSpaceDN w:val="0"/>
        <w:adjustRightInd w:val="0"/>
        <w:ind w:right="-45"/>
        <w:jc w:val="both"/>
        <w:rPr>
          <w:rFonts w:ascii="Times New Roman" w:hAnsi="Times New Roman" w:cs="Times New Roman"/>
          <w:sz w:val="24"/>
          <w:szCs w:val="24"/>
        </w:rPr>
      </w:pPr>
      <w:r w:rsidRPr="00CD75CC">
        <w:rPr>
          <w:rFonts w:ascii="Times New Roman" w:hAnsi="Times New Roman" w:cs="Times New Roman"/>
          <w:sz w:val="24"/>
          <w:szCs w:val="24"/>
        </w:rPr>
        <w:t>2.</w:t>
      </w:r>
      <w:r w:rsidRPr="00CD75CC">
        <w:rPr>
          <w:rFonts w:ascii="Times New Roman" w:hAnsi="Times New Roman" w:cs="Times New Roman"/>
          <w:sz w:val="24"/>
          <w:szCs w:val="24"/>
        </w:rPr>
        <w:tab/>
        <w:t>Further details</w:t>
      </w:r>
      <w:r w:rsidR="00332C9D" w:rsidRPr="00CD75CC">
        <w:rPr>
          <w:rFonts w:ascii="Times New Roman" w:hAnsi="Times New Roman" w:cs="Times New Roman"/>
          <w:sz w:val="24"/>
          <w:szCs w:val="24"/>
        </w:rPr>
        <w:t>,</w:t>
      </w:r>
      <w:r w:rsidRPr="00CD75CC">
        <w:rPr>
          <w:rFonts w:ascii="Times New Roman" w:hAnsi="Times New Roman" w:cs="Times New Roman"/>
          <w:sz w:val="24"/>
          <w:szCs w:val="24"/>
        </w:rPr>
        <w:t xml:space="preserve"> including the terms and conditions of deputation and application procedure</w:t>
      </w:r>
      <w:r w:rsidR="00332C9D" w:rsidRPr="00CD75CC">
        <w:rPr>
          <w:rFonts w:ascii="Times New Roman" w:hAnsi="Times New Roman" w:cs="Times New Roman"/>
          <w:sz w:val="24"/>
          <w:szCs w:val="24"/>
        </w:rPr>
        <w:t>,</w:t>
      </w:r>
      <w:r w:rsidR="00680348" w:rsidRPr="00CD75CC">
        <w:rPr>
          <w:rFonts w:ascii="Times New Roman" w:hAnsi="Times New Roman" w:cs="Times New Roman"/>
          <w:sz w:val="24"/>
          <w:szCs w:val="24"/>
        </w:rPr>
        <w:t xml:space="preserve"> </w:t>
      </w:r>
      <w:r w:rsidR="00332C9D" w:rsidRPr="00CD75CC">
        <w:rPr>
          <w:rFonts w:ascii="Times New Roman" w:hAnsi="Times New Roman" w:cs="Times New Roman"/>
          <w:sz w:val="24"/>
          <w:szCs w:val="24"/>
        </w:rPr>
        <w:t>are available on the Authority’s</w:t>
      </w:r>
      <w:r w:rsidRPr="00CD75CC">
        <w:rPr>
          <w:rFonts w:ascii="Times New Roman" w:hAnsi="Times New Roman" w:cs="Times New Roman"/>
          <w:sz w:val="24"/>
          <w:szCs w:val="24"/>
        </w:rPr>
        <w:t xml:space="preserve"> website at</w:t>
      </w:r>
      <w:r w:rsidR="00ED0E64" w:rsidRPr="00CD75CC">
        <w:rPr>
          <w:rFonts w:ascii="Times New Roman" w:hAnsi="Times New Roman" w:cs="Times New Roman"/>
          <w:sz w:val="24"/>
          <w:szCs w:val="24"/>
        </w:rPr>
        <w:t xml:space="preserve"> </w:t>
      </w:r>
      <w:hyperlink r:id="rId8" w:history="1">
        <w:r w:rsidR="00312402" w:rsidRPr="00FE6D59">
          <w:rPr>
            <w:rStyle w:val="Hyperlink"/>
            <w:rFonts w:ascii="Times New Roman" w:hAnsi="Times New Roman" w:cs="Times New Roman"/>
            <w:sz w:val="24"/>
            <w:szCs w:val="24"/>
          </w:rPr>
          <w:t>https://uidai.gov.in/images/VC_133_2025.pdf</w:t>
        </w:r>
      </w:hyperlink>
      <w:r w:rsidR="00480B51" w:rsidRPr="00CD75CC">
        <w:rPr>
          <w:rFonts w:ascii="Times New Roman" w:hAnsi="Times New Roman" w:cs="Times New Roman"/>
          <w:sz w:val="24"/>
          <w:szCs w:val="24"/>
        </w:rPr>
        <w:t>.</w:t>
      </w:r>
    </w:p>
    <w:p w14:paraId="63A79252" w14:textId="54B5DA76" w:rsidR="0030079C" w:rsidRPr="00BA354D" w:rsidRDefault="004F3FC0" w:rsidP="00BA2112">
      <w:pPr>
        <w:pStyle w:val="NoSpacing"/>
        <w:spacing w:line="276" w:lineRule="auto"/>
        <w:jc w:val="both"/>
        <w:rPr>
          <w:rFonts w:ascii="Times New Roman" w:hAnsi="Times New Roman" w:cs="Times New Roman"/>
          <w:b/>
          <w:bCs/>
          <w:sz w:val="24"/>
          <w:szCs w:val="24"/>
        </w:rPr>
      </w:pPr>
      <w:r w:rsidRPr="00CD75CC">
        <w:rPr>
          <w:rFonts w:ascii="Times New Roman" w:hAnsi="Times New Roman" w:cs="Times New Roman"/>
          <w:sz w:val="24"/>
          <w:szCs w:val="24"/>
        </w:rPr>
        <w:t>3</w:t>
      </w:r>
      <w:r w:rsidR="00C17E5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ab/>
      </w:r>
      <w:r w:rsidR="00675D45" w:rsidRPr="00CD75CC">
        <w:rPr>
          <w:rFonts w:ascii="Times New Roman" w:hAnsi="Times New Roman" w:cs="Times New Roman"/>
          <w:sz w:val="24"/>
          <w:szCs w:val="24"/>
        </w:rPr>
        <w:t>Interested individuals</w:t>
      </w:r>
      <w:r w:rsidR="00680348" w:rsidRPr="00CD75CC">
        <w:rPr>
          <w:rFonts w:ascii="Times New Roman" w:hAnsi="Times New Roman" w:cs="Times New Roman"/>
          <w:sz w:val="24"/>
          <w:szCs w:val="24"/>
        </w:rPr>
        <w:t xml:space="preserve"> </w:t>
      </w:r>
      <w:r w:rsidR="00675D45" w:rsidRPr="00CD75CC">
        <w:rPr>
          <w:rFonts w:ascii="Times New Roman" w:hAnsi="Times New Roman" w:cs="Times New Roman"/>
          <w:sz w:val="24"/>
          <w:szCs w:val="24"/>
        </w:rPr>
        <w:t>who are eligible may apply through proper channel as per</w:t>
      </w:r>
      <w:r w:rsidR="002C0FD8" w:rsidRPr="00CD75CC">
        <w:rPr>
          <w:rFonts w:ascii="Times New Roman" w:hAnsi="Times New Roman" w:cs="Times New Roman"/>
          <w:sz w:val="24"/>
          <w:szCs w:val="24"/>
        </w:rPr>
        <w:t xml:space="preserve"> said</w:t>
      </w:r>
      <w:r w:rsidR="00675D45" w:rsidRPr="00CD75CC">
        <w:rPr>
          <w:rFonts w:ascii="Times New Roman" w:hAnsi="Times New Roman" w:cs="Times New Roman"/>
          <w:sz w:val="24"/>
          <w:szCs w:val="24"/>
        </w:rPr>
        <w:t xml:space="preserve"> the application procedure, </w:t>
      </w:r>
      <w:r w:rsidR="000B3448" w:rsidRPr="00CD75CC">
        <w:rPr>
          <w:rFonts w:ascii="Times New Roman" w:hAnsi="Times New Roman" w:cs="Times New Roman"/>
          <w:sz w:val="24"/>
          <w:szCs w:val="24"/>
        </w:rPr>
        <w:t xml:space="preserve">to </w:t>
      </w:r>
      <w:r w:rsidR="00312402" w:rsidRPr="00312402">
        <w:rPr>
          <w:rFonts w:ascii="Times New Roman" w:hAnsi="Times New Roman" w:cs="Times New Roman"/>
          <w:b/>
          <w:bCs/>
          <w:sz w:val="24"/>
          <w:szCs w:val="24"/>
        </w:rPr>
        <w:t>Director (HR), Unique Identification Authority of India (UIDAI), Regional Office, Ground Floor, Supreme Court Metro Station, Pragati Maidan, New Delhi – 110 001</w:t>
      </w:r>
      <w:r w:rsidR="00A73458" w:rsidRPr="00CD75CC">
        <w:rPr>
          <w:rFonts w:ascii="Times New Roman" w:hAnsi="Times New Roman" w:cs="Times New Roman"/>
          <w:sz w:val="24"/>
          <w:szCs w:val="24"/>
        </w:rPr>
        <w:t xml:space="preserve">. </w:t>
      </w:r>
      <w:r w:rsidR="00675D45" w:rsidRPr="00CD75CC">
        <w:rPr>
          <w:rFonts w:ascii="Times New Roman" w:hAnsi="Times New Roman" w:cs="Times New Roman"/>
          <w:sz w:val="24"/>
          <w:szCs w:val="24"/>
        </w:rPr>
        <w:t>L</w:t>
      </w:r>
      <w:r w:rsidR="000B3448" w:rsidRPr="00CD75CC">
        <w:rPr>
          <w:rFonts w:ascii="Times New Roman" w:hAnsi="Times New Roman" w:cs="Times New Roman"/>
          <w:sz w:val="24"/>
          <w:szCs w:val="24"/>
        </w:rPr>
        <w:t>ast date for receipt of applications complete in all respect</w:t>
      </w:r>
      <w:r w:rsidR="00675D45" w:rsidRPr="00CD75CC">
        <w:rPr>
          <w:rFonts w:ascii="Times New Roman" w:hAnsi="Times New Roman" w:cs="Times New Roman"/>
          <w:sz w:val="24"/>
          <w:szCs w:val="24"/>
        </w:rPr>
        <w:t>s</w:t>
      </w:r>
      <w:r w:rsidR="000B3448" w:rsidRPr="00CD75CC">
        <w:rPr>
          <w:rFonts w:ascii="Times New Roman" w:hAnsi="Times New Roman" w:cs="Times New Roman"/>
          <w:sz w:val="24"/>
          <w:szCs w:val="24"/>
        </w:rPr>
        <w:t xml:space="preserve"> is</w:t>
      </w:r>
      <w:r w:rsidR="00580F42">
        <w:rPr>
          <w:rFonts w:ascii="Times New Roman" w:hAnsi="Times New Roman" w:cs="Times New Roman"/>
          <w:sz w:val="24"/>
          <w:szCs w:val="24"/>
        </w:rPr>
        <w:t xml:space="preserve"> </w:t>
      </w:r>
      <w:r w:rsidR="004B56F4">
        <w:rPr>
          <w:rFonts w:ascii="Times New Roman" w:hAnsi="Times New Roman" w:cs="Times New Roman"/>
          <w:sz w:val="24"/>
          <w:szCs w:val="24"/>
        </w:rPr>
        <w:t>21</w:t>
      </w:r>
      <w:r w:rsidR="000D45B0">
        <w:rPr>
          <w:rFonts w:ascii="Times New Roman" w:hAnsi="Times New Roman" w:cs="Times New Roman"/>
          <w:sz w:val="24"/>
          <w:szCs w:val="24"/>
        </w:rPr>
        <w:t>.10.2025</w:t>
      </w:r>
      <w:r w:rsidR="0030079C" w:rsidRPr="00CD75CC">
        <w:rPr>
          <w:rFonts w:ascii="Times New Roman" w:hAnsi="Times New Roman" w:cs="Times New Roman"/>
          <w:sz w:val="24"/>
          <w:szCs w:val="24"/>
        </w:rPr>
        <w:t>.</w:t>
      </w:r>
    </w:p>
    <w:p w14:paraId="2EA53AE4" w14:textId="77777777" w:rsidR="00ED0E64" w:rsidRPr="00CD75CC" w:rsidRDefault="00ED0E64" w:rsidP="009F526F">
      <w:pPr>
        <w:widowControl w:val="0"/>
        <w:autoSpaceDE w:val="0"/>
        <w:autoSpaceDN w:val="0"/>
        <w:adjustRightInd w:val="0"/>
        <w:ind w:right="-45"/>
        <w:jc w:val="right"/>
        <w:rPr>
          <w:rFonts w:ascii="Times New Roman" w:hAnsi="Times New Roman" w:cs="Times New Roman"/>
          <w:sz w:val="24"/>
          <w:szCs w:val="24"/>
        </w:rPr>
      </w:pPr>
    </w:p>
    <w:p w14:paraId="13D11446" w14:textId="77777777" w:rsidR="000A3A58" w:rsidRPr="00CD75CC" w:rsidRDefault="00424752" w:rsidP="009F526F">
      <w:pPr>
        <w:widowControl w:val="0"/>
        <w:autoSpaceDE w:val="0"/>
        <w:autoSpaceDN w:val="0"/>
        <w:adjustRightInd w:val="0"/>
        <w:ind w:right="-45"/>
        <w:jc w:val="right"/>
        <w:rPr>
          <w:rFonts w:ascii="Times New Roman" w:hAnsi="Times New Roman" w:cs="Times New Roman"/>
          <w:sz w:val="24"/>
          <w:szCs w:val="24"/>
        </w:rPr>
      </w:pPr>
      <w:r w:rsidRPr="00CD75CC">
        <w:rPr>
          <w:rFonts w:ascii="Times New Roman" w:hAnsi="Times New Roman" w:cs="Times New Roman"/>
          <w:sz w:val="24"/>
          <w:szCs w:val="24"/>
        </w:rPr>
        <w:t>Director</w:t>
      </w:r>
      <w:r w:rsidR="007E1BD2" w:rsidRPr="00CD75CC">
        <w:rPr>
          <w:rFonts w:ascii="Times New Roman" w:hAnsi="Times New Roman" w:cs="Times New Roman"/>
          <w:sz w:val="24"/>
          <w:szCs w:val="24"/>
        </w:rPr>
        <w:t xml:space="preserve"> </w:t>
      </w:r>
    </w:p>
    <w:p w14:paraId="570373EE" w14:textId="77777777" w:rsidR="00874CCF" w:rsidRPr="00917FC6" w:rsidRDefault="00874CCF">
      <w:pPr>
        <w:rPr>
          <w:rFonts w:ascii="Times New Roman" w:hAnsi="Times New Roman" w:cs="Times New Roman"/>
          <w:sz w:val="24"/>
          <w:szCs w:val="24"/>
        </w:rPr>
      </w:pPr>
      <w:r w:rsidRPr="00CD75CC">
        <w:rPr>
          <w:rFonts w:ascii="Times New Roman" w:hAnsi="Times New Roman" w:cs="Times New Roman"/>
          <w:sz w:val="24"/>
          <w:szCs w:val="24"/>
        </w:rPr>
        <w:br w:type="page"/>
      </w:r>
    </w:p>
    <w:p w14:paraId="3A835BA3" w14:textId="77777777" w:rsidR="00874CCF" w:rsidRPr="00917FC6" w:rsidRDefault="00874CCF" w:rsidP="00874CCF">
      <w:pPr>
        <w:pStyle w:val="NoSpacing"/>
        <w:jc w:val="center"/>
        <w:rPr>
          <w:rFonts w:ascii="Times New Roman" w:eastAsia="Arial Unicode MS" w:hAnsi="Times New Roman" w:cstheme="majorBidi"/>
          <w:b/>
          <w:bCs/>
          <w:sz w:val="24"/>
          <w:szCs w:val="24"/>
          <w:lang w:bidi="hi-IN"/>
        </w:rPr>
      </w:pPr>
      <w:r w:rsidRPr="00917FC6">
        <w:rPr>
          <w:rFonts w:ascii="Times New Roman" w:eastAsia="Arial Unicode MS" w:hAnsi="Times New Roman" w:cs="Arial Unicode MS"/>
          <w:b/>
          <w:bCs/>
          <w:sz w:val="24"/>
          <w:szCs w:val="24"/>
          <w:cs/>
          <w:lang w:bidi="hi-IN"/>
        </w:rPr>
        <w:lastRenderedPageBreak/>
        <w:t>भारतीय</w:t>
      </w:r>
      <w:r w:rsidRPr="00917FC6">
        <w:rPr>
          <w:rFonts w:ascii="Times New Roman" w:eastAsia="Arial Unicode MS" w:hAnsi="Times New Roman" w:cstheme="majorBidi"/>
          <w:b/>
          <w:bCs/>
          <w:sz w:val="24"/>
          <w:szCs w:val="24"/>
          <w:cs/>
          <w:lang w:bidi="hi-IN"/>
        </w:rPr>
        <w:t xml:space="preserve"> </w:t>
      </w:r>
      <w:r w:rsidRPr="00917FC6">
        <w:rPr>
          <w:rFonts w:ascii="Times New Roman" w:eastAsia="Arial Unicode MS" w:hAnsi="Times New Roman" w:cs="Arial Unicode MS"/>
          <w:b/>
          <w:bCs/>
          <w:sz w:val="24"/>
          <w:szCs w:val="24"/>
          <w:cs/>
          <w:lang w:bidi="hi-IN"/>
        </w:rPr>
        <w:t>विशिष्ट</w:t>
      </w:r>
      <w:r w:rsidRPr="00917FC6">
        <w:rPr>
          <w:rFonts w:ascii="Times New Roman" w:eastAsia="Arial Unicode MS" w:hAnsi="Times New Roman" w:cstheme="majorBidi"/>
          <w:b/>
          <w:bCs/>
          <w:sz w:val="24"/>
          <w:szCs w:val="24"/>
          <w:cs/>
          <w:lang w:bidi="hi-IN"/>
        </w:rPr>
        <w:t xml:space="preserve"> </w:t>
      </w:r>
      <w:r w:rsidRPr="00917FC6">
        <w:rPr>
          <w:rFonts w:ascii="Times New Roman" w:eastAsia="Arial Unicode MS" w:hAnsi="Times New Roman" w:cs="Arial Unicode MS"/>
          <w:b/>
          <w:bCs/>
          <w:sz w:val="24"/>
          <w:szCs w:val="24"/>
          <w:cs/>
          <w:lang w:bidi="hi-IN"/>
        </w:rPr>
        <w:t>पहचान</w:t>
      </w:r>
      <w:r w:rsidRPr="00917FC6">
        <w:rPr>
          <w:rFonts w:ascii="Times New Roman" w:eastAsia="Arial Unicode MS" w:hAnsi="Times New Roman" w:cstheme="majorBidi"/>
          <w:b/>
          <w:bCs/>
          <w:sz w:val="24"/>
          <w:szCs w:val="24"/>
          <w:cs/>
          <w:lang w:bidi="hi-IN"/>
        </w:rPr>
        <w:t xml:space="preserve"> </w:t>
      </w:r>
      <w:r w:rsidRPr="00917FC6">
        <w:rPr>
          <w:rFonts w:ascii="Times New Roman" w:eastAsia="Arial Unicode MS" w:hAnsi="Times New Roman" w:cs="Arial Unicode MS"/>
          <w:b/>
          <w:bCs/>
          <w:sz w:val="24"/>
          <w:szCs w:val="24"/>
          <w:cs/>
          <w:lang w:bidi="hi-IN"/>
        </w:rPr>
        <w:t>प्राधिकरण</w:t>
      </w:r>
      <w:r w:rsidRPr="00917FC6">
        <w:rPr>
          <w:rFonts w:ascii="Times New Roman" w:eastAsia="Arial Unicode MS" w:hAnsi="Times New Roman" w:cstheme="majorBidi"/>
          <w:b/>
          <w:bCs/>
          <w:sz w:val="24"/>
          <w:szCs w:val="24"/>
          <w:cs/>
          <w:lang w:bidi="hi-IN"/>
        </w:rPr>
        <w:t xml:space="preserve"> </w:t>
      </w:r>
      <w:r w:rsidRPr="00917FC6">
        <w:rPr>
          <w:rFonts w:ascii="Times New Roman" w:eastAsia="Arial Unicode MS" w:hAnsi="Times New Roman" w:cstheme="majorBidi"/>
          <w:b/>
          <w:bCs/>
          <w:sz w:val="24"/>
          <w:szCs w:val="24"/>
          <w:rtl/>
          <w:cs/>
        </w:rPr>
        <w:t>(</w:t>
      </w:r>
      <w:r w:rsidRPr="00917FC6">
        <w:rPr>
          <w:rFonts w:ascii="Times New Roman" w:eastAsia="Arial Unicode MS" w:hAnsi="Times New Roman" w:cs="Arial Unicode MS"/>
          <w:b/>
          <w:bCs/>
          <w:sz w:val="24"/>
          <w:szCs w:val="24"/>
          <w:rtl/>
          <w:cs/>
          <w:lang w:bidi="hi-IN"/>
        </w:rPr>
        <w:t>यूआईडीएआई</w:t>
      </w:r>
      <w:r w:rsidRPr="00917FC6">
        <w:rPr>
          <w:rFonts w:ascii="Times New Roman" w:eastAsia="Arial Unicode MS" w:hAnsi="Times New Roman" w:cstheme="majorBidi"/>
          <w:b/>
          <w:bCs/>
          <w:sz w:val="24"/>
          <w:szCs w:val="24"/>
          <w:rtl/>
          <w:cs/>
        </w:rPr>
        <w:t>)</w:t>
      </w:r>
    </w:p>
    <w:p w14:paraId="5C5F3E73" w14:textId="77777777" w:rsidR="00874CCF" w:rsidRPr="00917FC6" w:rsidRDefault="00874CCF" w:rsidP="00874CCF">
      <w:pPr>
        <w:spacing w:after="0" w:line="240" w:lineRule="auto"/>
        <w:ind w:left="360" w:right="387"/>
        <w:jc w:val="center"/>
        <w:rPr>
          <w:rFonts w:ascii="Times New Roman" w:hAnsi="Times New Roman" w:cstheme="majorBidi"/>
          <w:b/>
          <w:bCs/>
          <w:sz w:val="24"/>
          <w:szCs w:val="24"/>
        </w:rPr>
      </w:pPr>
      <w:r w:rsidRPr="00917FC6">
        <w:rPr>
          <w:rFonts w:ascii="Times New Roman" w:hAnsi="Times New Roman" w:cs="Arial Unicode MS"/>
          <w:b/>
          <w:bCs/>
          <w:sz w:val="24"/>
          <w:szCs w:val="24"/>
          <w:cs/>
        </w:rPr>
        <w:t>प्रधान</w:t>
      </w:r>
      <w:r w:rsidRPr="00917FC6">
        <w:rPr>
          <w:rFonts w:ascii="Times New Roman" w:hAnsi="Times New Roman" w:cstheme="majorBidi"/>
          <w:b/>
          <w:bCs/>
          <w:sz w:val="24"/>
          <w:szCs w:val="24"/>
          <w:cs/>
        </w:rPr>
        <w:t xml:space="preserve"> </w:t>
      </w:r>
      <w:r w:rsidRPr="00917FC6">
        <w:rPr>
          <w:rFonts w:ascii="Times New Roman" w:hAnsi="Times New Roman" w:cs="Arial Unicode MS"/>
          <w:b/>
          <w:bCs/>
          <w:sz w:val="24"/>
          <w:szCs w:val="24"/>
          <w:cs/>
        </w:rPr>
        <w:t>कार्यालय</w:t>
      </w:r>
      <w:r w:rsidRPr="00917FC6">
        <w:rPr>
          <w:rFonts w:ascii="Times New Roman" w:hAnsi="Times New Roman" w:cstheme="majorBidi"/>
          <w:b/>
          <w:bCs/>
          <w:sz w:val="24"/>
          <w:szCs w:val="24"/>
        </w:rPr>
        <w:t xml:space="preserve">, </w:t>
      </w:r>
      <w:r w:rsidRPr="00917FC6">
        <w:rPr>
          <w:rFonts w:ascii="Times New Roman" w:hAnsi="Times New Roman" w:cs="Arial Unicode MS"/>
          <w:b/>
          <w:bCs/>
          <w:sz w:val="24"/>
          <w:szCs w:val="24"/>
          <w:cs/>
        </w:rPr>
        <w:t>नई</w:t>
      </w:r>
      <w:r w:rsidRPr="00917FC6">
        <w:rPr>
          <w:rFonts w:ascii="Times New Roman" w:hAnsi="Times New Roman" w:cstheme="majorBidi"/>
          <w:b/>
          <w:bCs/>
          <w:sz w:val="24"/>
          <w:szCs w:val="24"/>
          <w:rtl/>
          <w:cs/>
        </w:rPr>
        <w:t xml:space="preserve"> </w:t>
      </w:r>
      <w:r w:rsidRPr="00917FC6">
        <w:rPr>
          <w:rFonts w:ascii="Times New Roman" w:hAnsi="Times New Roman" w:cs="Arial Unicode MS"/>
          <w:b/>
          <w:bCs/>
          <w:sz w:val="24"/>
          <w:szCs w:val="24"/>
          <w:cs/>
        </w:rPr>
        <w:t>दिल्ली</w:t>
      </w:r>
      <w:r w:rsidRPr="00917FC6">
        <w:rPr>
          <w:rFonts w:ascii="Times New Roman" w:hAnsi="Times New Roman" w:cstheme="majorBidi"/>
          <w:b/>
          <w:bCs/>
          <w:sz w:val="24"/>
          <w:szCs w:val="24"/>
        </w:rPr>
        <w:t>-110 001</w:t>
      </w:r>
      <w:r w:rsidRPr="00917FC6">
        <w:rPr>
          <w:rFonts w:ascii="Times New Roman" w:hAnsi="Times New Roman" w:cstheme="majorBidi"/>
          <w:b/>
          <w:bCs/>
          <w:sz w:val="24"/>
          <w:szCs w:val="24"/>
        </w:rPr>
        <w:br/>
      </w:r>
      <w:r w:rsidRPr="00917FC6">
        <w:rPr>
          <w:rFonts w:ascii="Times New Roman" w:hAnsi="Times New Roman" w:cs="Arial Unicode MS"/>
          <w:b/>
          <w:bCs/>
          <w:sz w:val="24"/>
          <w:szCs w:val="24"/>
          <w:cs/>
        </w:rPr>
        <w:t>भर्ती</w:t>
      </w:r>
      <w:r w:rsidRPr="00917FC6">
        <w:rPr>
          <w:rFonts w:ascii="Times New Roman" w:hAnsi="Times New Roman" w:cstheme="majorBidi"/>
          <w:b/>
          <w:bCs/>
          <w:sz w:val="24"/>
          <w:szCs w:val="24"/>
          <w:cs/>
        </w:rPr>
        <w:t xml:space="preserve"> </w:t>
      </w:r>
      <w:r w:rsidRPr="00917FC6">
        <w:rPr>
          <w:rFonts w:ascii="Times New Roman" w:hAnsi="Times New Roman" w:cs="Arial Unicode MS"/>
          <w:b/>
          <w:bCs/>
          <w:sz w:val="24"/>
          <w:szCs w:val="24"/>
          <w:cs/>
        </w:rPr>
        <w:t>सूचना</w:t>
      </w:r>
    </w:p>
    <w:p w14:paraId="4CEBB17F" w14:textId="39BD18CD" w:rsidR="00874CCF" w:rsidRPr="00917FC6" w:rsidRDefault="00874CCF" w:rsidP="00365418">
      <w:pPr>
        <w:spacing w:after="0"/>
        <w:ind w:right="8"/>
        <w:rPr>
          <w:rFonts w:ascii="Nirmala UI" w:hAnsi="Nirmala UI" w:cs="Nirmala UI"/>
          <w:sz w:val="24"/>
          <w:szCs w:val="24"/>
        </w:rPr>
      </w:pPr>
      <w:r w:rsidRPr="00917FC6">
        <w:rPr>
          <w:rFonts w:ascii="Nirmala UI" w:hAnsi="Nirmala UI" w:cs="Nirmala UI"/>
          <w:sz w:val="24"/>
          <w:szCs w:val="24"/>
          <w:cs/>
        </w:rPr>
        <w:t>संख्या</w:t>
      </w:r>
      <w:r w:rsidR="00A73458" w:rsidRPr="00917FC6">
        <w:rPr>
          <w:rFonts w:ascii="Nirmala UI" w:hAnsi="Nirmala UI" w:cs="Nirmala UI"/>
          <w:sz w:val="24"/>
          <w:szCs w:val="24"/>
        </w:rPr>
        <w:t xml:space="preserve"> :</w:t>
      </w:r>
      <w:r w:rsidR="00635FFC">
        <w:rPr>
          <w:rFonts w:ascii="Nirmala UI" w:hAnsi="Nirmala UI" w:cs="Nirmala UI"/>
          <w:sz w:val="24"/>
          <w:szCs w:val="24"/>
        </w:rPr>
        <w:t xml:space="preserve"> </w:t>
      </w:r>
      <w:r w:rsidR="005E4027">
        <w:rPr>
          <w:rFonts w:ascii="Nirmala UI" w:hAnsi="Nirmala UI" w:cs="Nirmala UI"/>
          <w:sz w:val="24"/>
          <w:szCs w:val="24"/>
        </w:rPr>
        <w:t>1</w:t>
      </w:r>
      <w:r w:rsidR="00312402">
        <w:rPr>
          <w:rFonts w:ascii="Nirmala UI" w:hAnsi="Nirmala UI" w:cs="Nirmala UI"/>
          <w:sz w:val="24"/>
          <w:szCs w:val="24"/>
        </w:rPr>
        <w:t>33</w:t>
      </w:r>
      <w:r w:rsidR="00365418">
        <w:rPr>
          <w:rFonts w:ascii="Nirmala UI" w:hAnsi="Nirmala UI" w:cs="Nirmala UI"/>
          <w:sz w:val="24"/>
          <w:szCs w:val="24"/>
        </w:rPr>
        <w:t>/202</w:t>
      </w:r>
      <w:r w:rsidR="005017DF">
        <w:rPr>
          <w:rFonts w:ascii="Nirmala UI" w:hAnsi="Nirmala UI" w:cs="Nirmala UI"/>
          <w:sz w:val="24"/>
          <w:szCs w:val="24"/>
        </w:rPr>
        <w:t>5</w:t>
      </w:r>
      <w:r w:rsidR="00365418">
        <w:rPr>
          <w:rFonts w:ascii="Nirmala UI" w:hAnsi="Nirmala UI" w:cs="Nirmala UI"/>
          <w:sz w:val="24"/>
          <w:szCs w:val="24"/>
        </w:rPr>
        <w:t xml:space="preserve"> </w:t>
      </w:r>
      <w:r w:rsidR="00365418">
        <w:rPr>
          <w:rFonts w:ascii="Nirmala UI" w:hAnsi="Nirmala UI" w:cs="Nirmala UI"/>
          <w:sz w:val="24"/>
          <w:szCs w:val="24"/>
        </w:rPr>
        <w:tab/>
      </w:r>
      <w:r w:rsidR="00365418">
        <w:rPr>
          <w:rFonts w:ascii="Nirmala UI" w:hAnsi="Nirmala UI" w:cs="Nirmala UI"/>
          <w:sz w:val="24"/>
          <w:szCs w:val="24"/>
        </w:rPr>
        <w:tab/>
      </w:r>
      <w:r w:rsidR="00365418">
        <w:rPr>
          <w:rFonts w:ascii="Nirmala UI" w:hAnsi="Nirmala UI" w:cs="Nirmala UI"/>
          <w:sz w:val="24"/>
          <w:szCs w:val="24"/>
        </w:rPr>
        <w:tab/>
      </w:r>
      <w:r w:rsidR="00365418">
        <w:rPr>
          <w:rFonts w:ascii="Nirmala UI" w:hAnsi="Nirmala UI" w:cs="Nirmala UI"/>
          <w:sz w:val="24"/>
          <w:szCs w:val="24"/>
        </w:rPr>
        <w:tab/>
      </w:r>
      <w:r w:rsidR="00365418">
        <w:rPr>
          <w:rFonts w:ascii="Nirmala UI" w:hAnsi="Nirmala UI" w:cs="Nirmala UI"/>
          <w:sz w:val="24"/>
          <w:szCs w:val="24"/>
        </w:rPr>
        <w:tab/>
      </w:r>
      <w:r w:rsidR="00365418">
        <w:rPr>
          <w:rFonts w:ascii="Nirmala UI" w:hAnsi="Nirmala UI" w:cs="Nirmala UI"/>
          <w:sz w:val="24"/>
          <w:szCs w:val="24"/>
        </w:rPr>
        <w:tab/>
      </w:r>
      <w:r w:rsidR="00365418">
        <w:rPr>
          <w:rFonts w:ascii="Nirmala UI" w:hAnsi="Nirmala UI" w:cs="Nirmala UI"/>
          <w:sz w:val="24"/>
          <w:szCs w:val="24"/>
        </w:rPr>
        <w:tab/>
      </w:r>
      <w:r w:rsidRPr="00917FC6">
        <w:rPr>
          <w:rFonts w:ascii="Nirmala UI" w:hAnsi="Nirmala UI" w:cs="Nirmala UI"/>
          <w:sz w:val="24"/>
          <w:szCs w:val="24"/>
          <w:cs/>
        </w:rPr>
        <w:t>दिनांक</w:t>
      </w:r>
      <w:r w:rsidRPr="00917FC6">
        <w:rPr>
          <w:rFonts w:ascii="Nirmala UI" w:hAnsi="Nirmala UI" w:cs="Nirmala UI"/>
          <w:sz w:val="24"/>
          <w:szCs w:val="24"/>
        </w:rPr>
        <w:t xml:space="preserve"> </w:t>
      </w:r>
      <w:r w:rsidR="00E77982">
        <w:rPr>
          <w:rFonts w:ascii="Nirmala UI" w:hAnsi="Nirmala UI" w:cs="Nirmala UI"/>
          <w:sz w:val="24"/>
          <w:szCs w:val="24"/>
        </w:rPr>
        <w:t xml:space="preserve"> </w:t>
      </w:r>
      <w:r w:rsidR="00562718">
        <w:rPr>
          <w:rFonts w:ascii="Nirmala UI" w:hAnsi="Nirmala UI" w:cs="Nirmala UI"/>
          <w:sz w:val="24"/>
          <w:szCs w:val="24"/>
        </w:rPr>
        <w:t>21</w:t>
      </w:r>
      <w:r w:rsidR="005E4027">
        <w:rPr>
          <w:rFonts w:ascii="Nirmala UI" w:hAnsi="Nirmala UI" w:cs="Nirmala UI"/>
          <w:sz w:val="24"/>
          <w:szCs w:val="24"/>
        </w:rPr>
        <w:t>.8</w:t>
      </w:r>
      <w:r w:rsidRPr="00917FC6">
        <w:rPr>
          <w:rFonts w:ascii="Nirmala UI" w:hAnsi="Nirmala UI" w:cs="Nirmala UI"/>
          <w:sz w:val="24"/>
          <w:szCs w:val="24"/>
        </w:rPr>
        <w:t>.202</w:t>
      </w:r>
      <w:r w:rsidR="005017DF">
        <w:rPr>
          <w:rFonts w:ascii="Nirmala UI" w:hAnsi="Nirmala UI" w:cs="Nirmala UI"/>
          <w:sz w:val="24"/>
          <w:szCs w:val="24"/>
        </w:rPr>
        <w:t>5</w:t>
      </w:r>
    </w:p>
    <w:p w14:paraId="09052850" w14:textId="77777777" w:rsidR="00874CCF" w:rsidRPr="00917FC6" w:rsidRDefault="00874CCF" w:rsidP="00874CCF">
      <w:pPr>
        <w:spacing w:after="0"/>
        <w:ind w:right="8"/>
        <w:jc w:val="both"/>
        <w:rPr>
          <w:rFonts w:ascii="Nirmala UI" w:hAnsi="Nirmala UI" w:cs="Nirmala UI"/>
          <w:sz w:val="24"/>
          <w:szCs w:val="24"/>
        </w:rPr>
      </w:pPr>
      <w:r w:rsidRPr="00917FC6">
        <w:rPr>
          <w:rFonts w:ascii="Nirmala UI" w:hAnsi="Nirmala UI" w:cs="Nirmala UI"/>
          <w:sz w:val="24"/>
          <w:szCs w:val="24"/>
        </w:rPr>
        <w:t xml:space="preserve">                                                                                           </w:t>
      </w:r>
    </w:p>
    <w:p w14:paraId="25E82A01" w14:textId="51AF4FB0" w:rsidR="00874CCF" w:rsidRPr="00917FC6" w:rsidRDefault="00874CCF" w:rsidP="00874CCF">
      <w:pPr>
        <w:spacing w:after="0"/>
        <w:ind w:right="8"/>
        <w:jc w:val="both"/>
        <w:rPr>
          <w:rFonts w:ascii="Nirmala UI" w:hAnsi="Nirmala UI" w:cs="Nirmala UI"/>
          <w:sz w:val="24"/>
          <w:szCs w:val="24"/>
        </w:rPr>
      </w:pPr>
      <w:r w:rsidRPr="00917FC6">
        <w:rPr>
          <w:rFonts w:ascii="Nirmala UI" w:hAnsi="Nirmala UI" w:cs="Nirmala UI"/>
          <w:sz w:val="24"/>
          <w:szCs w:val="24"/>
          <w:cs/>
        </w:rPr>
        <w:t xml:space="preserve">भारतीय विशिष्ट पहचान प्राधिकरण अपने </w:t>
      </w:r>
      <w:r w:rsidR="008D647A">
        <w:rPr>
          <w:rFonts w:ascii="Nirmala UI" w:hAnsi="Nirmala UI" w:cs="Nirmala UI" w:hint="cs"/>
          <w:sz w:val="24"/>
          <w:szCs w:val="24"/>
          <w:cs/>
        </w:rPr>
        <w:t xml:space="preserve">क्षेत्रीय </w:t>
      </w:r>
      <w:r w:rsidR="003E3281" w:rsidRPr="00917FC6">
        <w:rPr>
          <w:rFonts w:ascii="Nirmala UI" w:hAnsi="Nirmala UI" w:cs="Nirmala UI"/>
          <w:sz w:val="24"/>
          <w:szCs w:val="24"/>
          <w:cs/>
        </w:rPr>
        <w:t xml:space="preserve"> कार्यालय</w:t>
      </w:r>
      <w:r w:rsidR="00414A54" w:rsidRPr="00917FC6">
        <w:rPr>
          <w:rFonts w:ascii="Nirmala UI" w:hAnsi="Nirmala UI" w:cs="Nirmala UI"/>
          <w:sz w:val="24"/>
          <w:szCs w:val="24"/>
        </w:rPr>
        <w:t xml:space="preserve">, </w:t>
      </w:r>
      <w:r w:rsidR="004B0F24" w:rsidRPr="007E2110">
        <w:rPr>
          <w:rFonts w:ascii="Nirmala UI" w:hAnsi="Nirmala UI" w:cs="Nirmala UI"/>
          <w:sz w:val="24"/>
          <w:szCs w:val="24"/>
          <w:cs/>
        </w:rPr>
        <w:t>दिल्ली</w:t>
      </w:r>
      <w:r w:rsidR="008D647A">
        <w:rPr>
          <w:rFonts w:ascii="Nirmala UI" w:hAnsi="Nirmala UI" w:cs="Nirmala UI" w:hint="cs"/>
          <w:sz w:val="24"/>
          <w:szCs w:val="24"/>
          <w:cs/>
        </w:rPr>
        <w:t xml:space="preserve"> </w:t>
      </w:r>
      <w:r w:rsidR="008D44AF">
        <w:rPr>
          <w:rFonts w:ascii="Nirmala UI" w:hAnsi="Nirmala UI" w:cs="Nirmala UI"/>
          <w:sz w:val="24"/>
          <w:szCs w:val="24"/>
          <w:cs/>
        </w:rPr>
        <w:t xml:space="preserve">मे अनुभाग अधिकारी ( </w:t>
      </w:r>
      <w:r w:rsidR="005E4027">
        <w:rPr>
          <w:rFonts w:ascii="Nirmala UI" w:hAnsi="Nirmala UI" w:cs="Nirmala UI"/>
          <w:sz w:val="24"/>
          <w:szCs w:val="24"/>
        </w:rPr>
        <w:t>2</w:t>
      </w:r>
      <w:r w:rsidR="003E3281" w:rsidRPr="00917FC6">
        <w:rPr>
          <w:rFonts w:ascii="Nirmala UI" w:hAnsi="Nirmala UI" w:cs="Nirmala UI"/>
          <w:sz w:val="24"/>
          <w:szCs w:val="24"/>
          <w:cs/>
        </w:rPr>
        <w:t xml:space="preserve"> पद )</w:t>
      </w:r>
      <w:r w:rsidR="003E3281" w:rsidRPr="00917FC6">
        <w:rPr>
          <w:rFonts w:ascii="Nirmala UI" w:hAnsi="Nirmala UI" w:cs="Nirmala UI"/>
          <w:sz w:val="24"/>
          <w:szCs w:val="24"/>
        </w:rPr>
        <w:t>,</w:t>
      </w:r>
      <w:r w:rsidR="003E3281" w:rsidRPr="00917FC6">
        <w:rPr>
          <w:rFonts w:ascii="Nirmala UI" w:hAnsi="Nirmala UI" w:cs="Nirmala UI"/>
          <w:sz w:val="24"/>
          <w:szCs w:val="24"/>
          <w:cs/>
        </w:rPr>
        <w:t xml:space="preserve"> </w:t>
      </w:r>
      <w:r w:rsidR="008D44AF">
        <w:rPr>
          <w:rFonts w:ascii="Nirmala UI" w:hAnsi="Nirmala UI" w:cs="Nirmala UI"/>
          <w:sz w:val="24"/>
          <w:szCs w:val="24"/>
          <w:cs/>
        </w:rPr>
        <w:t>के पद</w:t>
      </w:r>
      <w:r w:rsidRPr="00917FC6">
        <w:rPr>
          <w:rFonts w:ascii="Nirmala UI" w:hAnsi="Nirmala UI" w:cs="Nirmala UI"/>
          <w:sz w:val="24"/>
          <w:szCs w:val="24"/>
        </w:rPr>
        <w:t xml:space="preserve"> </w:t>
      </w:r>
      <w:r w:rsidRPr="00917FC6">
        <w:rPr>
          <w:rFonts w:ascii="Nirmala UI" w:hAnsi="Nirmala UI" w:cs="Nirmala UI"/>
          <w:sz w:val="24"/>
          <w:szCs w:val="24"/>
          <w:cs/>
        </w:rPr>
        <w:t>को प्रतिनियुक्ति (बाह्यय</w:t>
      </w:r>
      <w:r w:rsidRPr="00917FC6">
        <w:rPr>
          <w:rFonts w:ascii="Nirmala UI" w:hAnsi="Nirmala UI" w:cs="Nirmala UI"/>
          <w:sz w:val="24"/>
          <w:szCs w:val="24"/>
          <w:rtl/>
          <w:cs/>
        </w:rPr>
        <w:t xml:space="preserve"> </w:t>
      </w:r>
      <w:r w:rsidRPr="00917FC6">
        <w:rPr>
          <w:rFonts w:ascii="Nirmala UI" w:hAnsi="Nirmala UI" w:cs="Nirmala UI"/>
          <w:sz w:val="24"/>
          <w:szCs w:val="24"/>
          <w:cs/>
        </w:rPr>
        <w:t>सेवा</w:t>
      </w:r>
      <w:r w:rsidRPr="00917FC6">
        <w:rPr>
          <w:rFonts w:ascii="Nirmala UI" w:hAnsi="Nirmala UI" w:cs="Nirmala UI"/>
          <w:sz w:val="24"/>
          <w:szCs w:val="24"/>
          <w:rtl/>
          <w:cs/>
        </w:rPr>
        <w:t xml:space="preserve"> </w:t>
      </w:r>
      <w:r w:rsidRPr="00917FC6">
        <w:rPr>
          <w:rFonts w:ascii="Nirmala UI" w:hAnsi="Nirmala UI" w:cs="Nirmala UI"/>
          <w:sz w:val="24"/>
          <w:szCs w:val="24"/>
          <w:cs/>
        </w:rPr>
        <w:t>शर्तों) पर</w:t>
      </w:r>
      <w:r w:rsidRPr="00917FC6">
        <w:rPr>
          <w:rFonts w:ascii="Nirmala UI" w:hAnsi="Nirmala UI" w:cs="Nirmala UI"/>
          <w:sz w:val="24"/>
          <w:szCs w:val="24"/>
        </w:rPr>
        <w:t xml:space="preserve"> </w:t>
      </w:r>
      <w:r w:rsidRPr="00917FC6">
        <w:rPr>
          <w:rFonts w:ascii="Nirmala UI" w:hAnsi="Nirmala UI" w:cs="Nirmala UI"/>
          <w:sz w:val="24"/>
          <w:szCs w:val="24"/>
          <w:cs/>
        </w:rPr>
        <w:t>भरने</w:t>
      </w:r>
      <w:r w:rsidRPr="00917FC6">
        <w:rPr>
          <w:rFonts w:ascii="Nirmala UI" w:hAnsi="Nirmala UI" w:cs="Nirmala UI"/>
          <w:sz w:val="24"/>
          <w:szCs w:val="24"/>
          <w:rtl/>
          <w:cs/>
        </w:rPr>
        <w:t xml:space="preserve"> </w:t>
      </w:r>
      <w:r w:rsidRPr="00917FC6">
        <w:rPr>
          <w:rFonts w:ascii="Nirmala UI" w:hAnsi="Nirmala UI" w:cs="Nirmala UI"/>
          <w:sz w:val="24"/>
          <w:szCs w:val="24"/>
          <w:cs/>
        </w:rPr>
        <w:t>हेतु आवेदन आमंत्रित करता है।</w:t>
      </w:r>
      <w:r w:rsidRPr="00917FC6">
        <w:rPr>
          <w:rFonts w:ascii="Nirmala UI" w:hAnsi="Nirmala UI" w:cs="Nirmala UI"/>
          <w:sz w:val="24"/>
          <w:szCs w:val="24"/>
        </w:rPr>
        <w:t xml:space="preserve"> </w:t>
      </w:r>
      <w:r w:rsidRPr="00917FC6">
        <w:rPr>
          <w:rFonts w:ascii="Nirmala UI" w:hAnsi="Nirmala UI" w:cs="Nirmala UI"/>
          <w:sz w:val="24"/>
          <w:szCs w:val="24"/>
          <w:cs/>
        </w:rPr>
        <w:t>पात्रता मानदंड इस प्रकार हैं:</w:t>
      </w:r>
    </w:p>
    <w:p w14:paraId="56A030E5" w14:textId="77777777" w:rsidR="00917FC6" w:rsidRPr="00917FC6" w:rsidRDefault="00917FC6" w:rsidP="00874CCF">
      <w:pPr>
        <w:spacing w:after="0"/>
        <w:ind w:right="8"/>
        <w:jc w:val="both"/>
        <w:rPr>
          <w:rFonts w:ascii="Nirmala UI" w:hAnsi="Nirmala UI" w:cs="Nirmala UI"/>
          <w:b/>
          <w:bCs/>
          <w:sz w:val="24"/>
          <w:szCs w:val="24"/>
        </w:rPr>
      </w:pPr>
    </w:p>
    <w:p w14:paraId="5A80946F" w14:textId="77777777" w:rsidR="00DD667B" w:rsidRPr="00917FC6" w:rsidRDefault="00874CCF" w:rsidP="00874CCF">
      <w:pPr>
        <w:spacing w:after="0"/>
        <w:ind w:right="8"/>
        <w:jc w:val="both"/>
        <w:rPr>
          <w:rFonts w:ascii="Nirmala UI" w:hAnsi="Nirmala UI" w:cs="Nirmala UI"/>
          <w:b/>
          <w:bCs/>
          <w:sz w:val="24"/>
          <w:szCs w:val="24"/>
        </w:rPr>
      </w:pPr>
      <w:r w:rsidRPr="00917FC6">
        <w:rPr>
          <w:rFonts w:ascii="Nirmala UI" w:hAnsi="Nirmala UI" w:cs="Nirmala UI"/>
          <w:b/>
          <w:bCs/>
          <w:sz w:val="24"/>
          <w:szCs w:val="24"/>
        </w:rPr>
        <w:t xml:space="preserve">i. </w:t>
      </w:r>
      <w:r w:rsidR="00DD667B" w:rsidRPr="00917FC6">
        <w:rPr>
          <w:rFonts w:ascii="Nirmala UI" w:hAnsi="Nirmala UI" w:cs="Nirmala UI"/>
          <w:b/>
          <w:bCs/>
          <w:sz w:val="24"/>
          <w:szCs w:val="24"/>
          <w:cs/>
        </w:rPr>
        <w:t xml:space="preserve">अनुभाग अधिकारी : </w:t>
      </w:r>
    </w:p>
    <w:p w14:paraId="11CB5EF6" w14:textId="77777777" w:rsidR="00DD667B" w:rsidRPr="00917FC6" w:rsidRDefault="00DD667B" w:rsidP="00DD667B">
      <w:pPr>
        <w:spacing w:after="0"/>
        <w:ind w:left="709" w:right="8"/>
        <w:jc w:val="both"/>
        <w:rPr>
          <w:rFonts w:ascii="Nirmala UI" w:hAnsi="Nirmala UI" w:cs="Nirmala UI"/>
          <w:sz w:val="24"/>
          <w:szCs w:val="24"/>
        </w:rPr>
      </w:pPr>
      <w:r w:rsidRPr="00917FC6">
        <w:rPr>
          <w:rFonts w:ascii="Nirmala UI" w:hAnsi="Nirmala UI" w:cs="Nirmala UI"/>
          <w:b/>
          <w:bCs/>
          <w:sz w:val="24"/>
          <w:szCs w:val="24"/>
          <w:cs/>
        </w:rPr>
        <w:t>आवश्यक:</w:t>
      </w:r>
      <w:r w:rsidRPr="00917FC6">
        <w:rPr>
          <w:rFonts w:ascii="Nirmala UI" w:hAnsi="Nirmala UI" w:cs="Nirmala UI"/>
          <w:sz w:val="24"/>
          <w:szCs w:val="24"/>
          <w:cs/>
        </w:rPr>
        <w:t xml:space="preserve"> केंद्र सरकार के 56 वर्ष से कम आयु के अधिकारी</w:t>
      </w:r>
      <w:r w:rsidRPr="00917FC6">
        <w:rPr>
          <w:rFonts w:ascii="Nirmala UI" w:hAnsi="Nirmala UI" w:cs="Nirmala UI"/>
          <w:sz w:val="24"/>
          <w:szCs w:val="24"/>
        </w:rPr>
        <w:t xml:space="preserve">, </w:t>
      </w:r>
      <w:r w:rsidRPr="00917FC6">
        <w:rPr>
          <w:rFonts w:ascii="Nirmala UI" w:hAnsi="Nirmala UI" w:cs="Nirmala UI"/>
          <w:sz w:val="24"/>
          <w:szCs w:val="24"/>
          <w:cs/>
        </w:rPr>
        <w:t xml:space="preserve">जो मूल कैडर/विभाग में नियमित आधार पर सदृश्‍य पद धारण किए हों या वेतन मैट्रिक्स लेवल </w:t>
      </w:r>
      <w:r w:rsidRPr="00917FC6">
        <w:rPr>
          <w:rFonts w:ascii="Nirmala UI" w:eastAsia="Arial Unicode MS" w:hAnsi="Nirmala UI" w:cs="Nirmala UI"/>
          <w:sz w:val="24"/>
          <w:szCs w:val="24"/>
        </w:rPr>
        <w:t>7</w:t>
      </w:r>
      <w:r w:rsidRPr="00917FC6">
        <w:rPr>
          <w:rFonts w:ascii="Nirmala UI" w:hAnsi="Nirmala UI" w:cs="Nirmala UI"/>
          <w:sz w:val="24"/>
          <w:szCs w:val="24"/>
          <w:cs/>
        </w:rPr>
        <w:t xml:space="preserve"> में तीन साल</w:t>
      </w:r>
      <w:r w:rsidRPr="00917FC6">
        <w:rPr>
          <w:rFonts w:ascii="Nirmala UI" w:hAnsi="Nirmala UI" w:cs="Nirmala UI"/>
          <w:sz w:val="24"/>
          <w:szCs w:val="24"/>
        </w:rPr>
        <w:t xml:space="preserve"> </w:t>
      </w:r>
      <w:r w:rsidRPr="00917FC6">
        <w:rPr>
          <w:rFonts w:ascii="Nirmala UI" w:hAnsi="Nirmala UI" w:cs="Nirmala UI"/>
          <w:sz w:val="24"/>
          <w:szCs w:val="24"/>
          <w:cs/>
        </w:rPr>
        <w:t xml:space="preserve">या वेतन मैट्रिक्स लेवल </w:t>
      </w:r>
      <w:r w:rsidRPr="00917FC6">
        <w:rPr>
          <w:rFonts w:ascii="Nirmala UI" w:eastAsia="Arial Unicode MS" w:hAnsi="Nirmala UI" w:cs="Nirmala UI"/>
          <w:sz w:val="24"/>
          <w:szCs w:val="24"/>
        </w:rPr>
        <w:t>6</w:t>
      </w:r>
      <w:r w:rsidRPr="00917FC6">
        <w:rPr>
          <w:rFonts w:ascii="Nirmala UI" w:hAnsi="Nirmala UI" w:cs="Nirmala UI"/>
          <w:sz w:val="24"/>
          <w:szCs w:val="24"/>
          <w:cs/>
        </w:rPr>
        <w:t xml:space="preserve"> में पाँच साल की नियमित सेवा सेवा की हो</w:t>
      </w:r>
      <w:r w:rsidRPr="00917FC6">
        <w:rPr>
          <w:rFonts w:ascii="Nirmala UI" w:hAnsi="Nirmala UI" w:cs="Nirmala UI"/>
          <w:sz w:val="24"/>
          <w:szCs w:val="24"/>
        </w:rPr>
        <w:t xml:space="preserve"> </w:t>
      </w:r>
      <w:r w:rsidRPr="00917FC6">
        <w:rPr>
          <w:rFonts w:ascii="Nirmala UI" w:hAnsi="Nirmala UI" w:cs="Nirmala UI"/>
          <w:sz w:val="24"/>
          <w:szCs w:val="24"/>
          <w:cs/>
        </w:rPr>
        <w:t>या राज्य सरकार/ संघ-राज्य क्षेत्र/ सार्वजनिक क्षेत्र के उपक्रम/ स्‍वायत्‍त संगठन के अधिकारी जो अपेक्षित कार्य अनुभव के  समतुल्‍य श्रेणी में नियमित पद धारण किए हों।</w:t>
      </w:r>
    </w:p>
    <w:p w14:paraId="4206C7C7" w14:textId="77777777" w:rsidR="00DD667B" w:rsidRPr="00917FC6" w:rsidRDefault="00DD667B" w:rsidP="00DD667B">
      <w:pPr>
        <w:spacing w:after="0"/>
        <w:ind w:left="709" w:right="8"/>
        <w:jc w:val="both"/>
        <w:rPr>
          <w:rFonts w:ascii="Nirmala UI" w:hAnsi="Nirmala UI" w:cs="Nirmala UI"/>
          <w:sz w:val="24"/>
          <w:szCs w:val="24"/>
        </w:rPr>
      </w:pPr>
      <w:r w:rsidRPr="00917FC6">
        <w:rPr>
          <w:rFonts w:ascii="Nirmala UI" w:hAnsi="Nirmala UI" w:cs="Nirmala UI"/>
          <w:b/>
          <w:bCs/>
          <w:sz w:val="24"/>
          <w:szCs w:val="24"/>
          <w:cs/>
        </w:rPr>
        <w:t>वांछनीय:</w:t>
      </w:r>
      <w:r w:rsidRPr="00917FC6">
        <w:rPr>
          <w:rFonts w:ascii="Nirmala UI" w:hAnsi="Nirmala UI" w:cs="Nirmala UI"/>
          <w:sz w:val="24"/>
          <w:szCs w:val="24"/>
        </w:rPr>
        <w:t xml:space="preserve"> </w:t>
      </w:r>
      <w:r w:rsidRPr="00917FC6">
        <w:rPr>
          <w:rFonts w:ascii="Nirmala UI" w:hAnsi="Nirmala UI" w:cs="Nirmala UI"/>
          <w:sz w:val="24"/>
          <w:szCs w:val="24"/>
          <w:cs/>
        </w:rPr>
        <w:t>प्रशासन/कानूनी/स्थापना/</w:t>
      </w:r>
      <w:r w:rsidRPr="00917FC6">
        <w:rPr>
          <w:rFonts w:ascii="Nirmala UI" w:hAnsi="Nirmala UI" w:cs="Nirmala UI"/>
          <w:sz w:val="24"/>
          <w:szCs w:val="24"/>
        </w:rPr>
        <w:t xml:space="preserve"> </w:t>
      </w:r>
      <w:r w:rsidRPr="00917FC6">
        <w:rPr>
          <w:rFonts w:ascii="Nirmala UI" w:hAnsi="Nirmala UI" w:cs="Nirmala UI"/>
          <w:sz w:val="24"/>
          <w:szCs w:val="24"/>
          <w:cs/>
        </w:rPr>
        <w:t>मानव संसाधन/</w:t>
      </w:r>
      <w:r w:rsidRPr="00917FC6">
        <w:rPr>
          <w:rFonts w:ascii="Nirmala UI" w:hAnsi="Nirmala UI" w:cs="Nirmala UI"/>
          <w:sz w:val="24"/>
          <w:szCs w:val="24"/>
        </w:rPr>
        <w:t xml:space="preserve"> </w:t>
      </w:r>
      <w:r w:rsidRPr="00917FC6">
        <w:rPr>
          <w:rFonts w:ascii="Nirmala UI" w:hAnsi="Nirmala UI" w:cs="Nirmala UI"/>
          <w:sz w:val="24"/>
          <w:szCs w:val="24"/>
          <w:cs/>
        </w:rPr>
        <w:t>वित्त/लेखा/</w:t>
      </w:r>
      <w:r w:rsidRPr="00917FC6">
        <w:rPr>
          <w:rFonts w:ascii="Nirmala UI" w:hAnsi="Nirmala UI" w:cs="Nirmala UI"/>
          <w:sz w:val="24"/>
          <w:szCs w:val="24"/>
        </w:rPr>
        <w:t xml:space="preserve"> </w:t>
      </w:r>
      <w:r w:rsidRPr="00917FC6">
        <w:rPr>
          <w:rFonts w:ascii="Nirmala UI" w:hAnsi="Nirmala UI" w:cs="Nirmala UI"/>
          <w:sz w:val="24"/>
          <w:szCs w:val="24"/>
          <w:cs/>
        </w:rPr>
        <w:t>बजट/सतर्कता/</w:t>
      </w:r>
      <w:r w:rsidRPr="00917FC6">
        <w:rPr>
          <w:rFonts w:ascii="Nirmala UI" w:hAnsi="Nirmala UI" w:cs="Nirmala UI"/>
          <w:sz w:val="24"/>
          <w:szCs w:val="24"/>
        </w:rPr>
        <w:t xml:space="preserve"> </w:t>
      </w:r>
      <w:r w:rsidRPr="00917FC6">
        <w:rPr>
          <w:rFonts w:ascii="Nirmala UI" w:hAnsi="Nirmala UI" w:cs="Nirmala UI"/>
          <w:sz w:val="24"/>
          <w:szCs w:val="24"/>
          <w:cs/>
        </w:rPr>
        <w:t>खरीद/</w:t>
      </w:r>
      <w:r w:rsidRPr="00917FC6">
        <w:rPr>
          <w:rFonts w:ascii="Nirmala UI" w:hAnsi="Nirmala UI" w:cs="Nirmala UI"/>
          <w:sz w:val="24"/>
          <w:szCs w:val="24"/>
        </w:rPr>
        <w:t xml:space="preserve"> </w:t>
      </w:r>
      <w:r w:rsidRPr="00917FC6">
        <w:rPr>
          <w:rFonts w:ascii="Nirmala UI" w:hAnsi="Nirmala UI" w:cs="Nirmala UI"/>
          <w:sz w:val="24"/>
          <w:szCs w:val="24"/>
          <w:cs/>
        </w:rPr>
        <w:t>योजना और नीति/</w:t>
      </w:r>
      <w:r w:rsidRPr="00917FC6">
        <w:rPr>
          <w:rFonts w:ascii="Nirmala UI" w:hAnsi="Nirmala UI" w:cs="Nirmala UI"/>
          <w:sz w:val="24"/>
          <w:szCs w:val="24"/>
        </w:rPr>
        <w:t xml:space="preserve"> </w:t>
      </w:r>
      <w:r w:rsidRPr="00917FC6">
        <w:rPr>
          <w:rFonts w:ascii="Nirmala UI" w:hAnsi="Nirmala UI" w:cs="Nirmala UI"/>
          <w:sz w:val="24"/>
          <w:szCs w:val="24"/>
          <w:cs/>
        </w:rPr>
        <w:t>परियोजना कार्यान्वयन और निगरानी/</w:t>
      </w:r>
      <w:r w:rsidRPr="00917FC6">
        <w:rPr>
          <w:rFonts w:ascii="Nirmala UI" w:hAnsi="Nirmala UI" w:cs="Nirmala UI"/>
          <w:sz w:val="24"/>
          <w:szCs w:val="24"/>
        </w:rPr>
        <w:t xml:space="preserve"> </w:t>
      </w:r>
      <w:r w:rsidRPr="00917FC6">
        <w:rPr>
          <w:rFonts w:ascii="Nirmala UI" w:hAnsi="Nirmala UI" w:cs="Nirmala UI"/>
          <w:sz w:val="24"/>
          <w:szCs w:val="24"/>
          <w:cs/>
        </w:rPr>
        <w:t>ई-गवर्नेंस आदि में काम करने का अनुभव।</w:t>
      </w:r>
    </w:p>
    <w:p w14:paraId="192AF0EA" w14:textId="77777777" w:rsidR="00A73458" w:rsidRPr="00917FC6" w:rsidRDefault="00A73458" w:rsidP="00A73458">
      <w:pPr>
        <w:spacing w:after="0"/>
        <w:ind w:left="709" w:right="8"/>
        <w:jc w:val="both"/>
        <w:rPr>
          <w:rFonts w:ascii="Nirmala UI" w:hAnsi="Nirmala UI" w:cs="Nirmala UI"/>
          <w:sz w:val="24"/>
          <w:szCs w:val="24"/>
        </w:rPr>
      </w:pPr>
    </w:p>
    <w:p w14:paraId="1F690FC2" w14:textId="7FF4EB70" w:rsidR="00874CCF" w:rsidRDefault="00874CCF" w:rsidP="00A73458">
      <w:pPr>
        <w:spacing w:after="0"/>
        <w:ind w:right="8"/>
        <w:jc w:val="both"/>
        <w:rPr>
          <w:rFonts w:ascii="Nirmala UI" w:hAnsi="Nirmala UI" w:cs="Nirmala UI"/>
          <w:sz w:val="24"/>
          <w:szCs w:val="24"/>
        </w:rPr>
      </w:pPr>
      <w:r w:rsidRPr="00917FC6">
        <w:rPr>
          <w:rFonts w:ascii="Nirmala UI" w:hAnsi="Nirmala UI" w:cs="Nirmala UI"/>
          <w:sz w:val="24"/>
          <w:szCs w:val="24"/>
        </w:rPr>
        <w:t>2.</w:t>
      </w:r>
      <w:r w:rsidRPr="00917FC6">
        <w:rPr>
          <w:rFonts w:ascii="Nirmala UI" w:hAnsi="Nirmala UI" w:cs="Nirmala UI"/>
          <w:sz w:val="24"/>
          <w:szCs w:val="24"/>
        </w:rPr>
        <w:tab/>
      </w:r>
      <w:r w:rsidRPr="00917FC6">
        <w:rPr>
          <w:rFonts w:ascii="Nirmala UI" w:hAnsi="Nirmala UI" w:cs="Nirmala UI"/>
          <w:sz w:val="24"/>
          <w:szCs w:val="24"/>
          <w:cs/>
        </w:rPr>
        <w:t>प्रतिनियुक्ति और आवेदन प्रक्रिया के नियम और शर्तों का</w:t>
      </w:r>
      <w:r w:rsidRPr="00917FC6">
        <w:rPr>
          <w:rFonts w:ascii="Nirmala UI" w:hAnsi="Nirmala UI" w:cs="Nirmala UI"/>
          <w:sz w:val="24"/>
          <w:szCs w:val="24"/>
        </w:rPr>
        <w:t xml:space="preserve"> </w:t>
      </w:r>
      <w:r w:rsidRPr="00917FC6">
        <w:rPr>
          <w:rFonts w:ascii="Nirmala UI" w:hAnsi="Nirmala UI" w:cs="Nirmala UI"/>
          <w:sz w:val="24"/>
          <w:szCs w:val="24"/>
          <w:cs/>
        </w:rPr>
        <w:t>विस्तृत</w:t>
      </w:r>
      <w:r w:rsidRPr="00917FC6">
        <w:rPr>
          <w:rFonts w:ascii="Nirmala UI" w:hAnsi="Nirmala UI" w:cs="Nirmala UI"/>
          <w:sz w:val="24"/>
          <w:szCs w:val="24"/>
        </w:rPr>
        <w:t xml:space="preserve"> </w:t>
      </w:r>
      <w:r w:rsidRPr="00917FC6">
        <w:rPr>
          <w:rFonts w:ascii="Nirmala UI" w:hAnsi="Nirmala UI" w:cs="Nirmala UI"/>
          <w:sz w:val="24"/>
          <w:szCs w:val="24"/>
          <w:cs/>
        </w:rPr>
        <w:t>विवरण प्राधिकरण की वेबसाइट</w:t>
      </w:r>
      <w:r w:rsidRPr="00917FC6">
        <w:rPr>
          <w:rFonts w:ascii="Nirmala UI" w:hAnsi="Nirmala UI" w:cs="Nirmala UI"/>
          <w:sz w:val="24"/>
          <w:szCs w:val="24"/>
        </w:rPr>
        <w:t xml:space="preserve"> </w:t>
      </w:r>
      <w:hyperlink r:id="rId9" w:history="1">
        <w:r w:rsidR="004B0F24" w:rsidRPr="00FE6D59">
          <w:rPr>
            <w:rStyle w:val="Hyperlink"/>
            <w:rFonts w:ascii="Nirmala UI" w:hAnsi="Nirmala UI" w:cs="Nirmala UI"/>
            <w:sz w:val="24"/>
            <w:szCs w:val="24"/>
          </w:rPr>
          <w:t>https://uidai.gov.in/images/VC_133_</w:t>
        </w:r>
        <w:r w:rsidR="004B0F24" w:rsidRPr="00FE6D59">
          <w:rPr>
            <w:rStyle w:val="Hyperlink"/>
            <w:rFonts w:ascii="Nirmala UI" w:hAnsi="Nirmala UI" w:cs="Nirmala UI"/>
            <w:sz w:val="24"/>
            <w:szCs w:val="24"/>
            <w:cs/>
          </w:rPr>
          <w:t>202</w:t>
        </w:r>
        <w:r w:rsidR="004B0F24" w:rsidRPr="00FE6D59">
          <w:rPr>
            <w:rStyle w:val="Hyperlink"/>
            <w:rFonts w:ascii="Nirmala UI" w:hAnsi="Nirmala UI" w:cs="Nirmala UI"/>
            <w:sz w:val="24"/>
            <w:szCs w:val="24"/>
          </w:rPr>
          <w:t>5</w:t>
        </w:r>
        <w:r w:rsidR="004B0F24" w:rsidRPr="00FE6D59">
          <w:rPr>
            <w:rStyle w:val="Hyperlink"/>
            <w:rFonts w:ascii="Nirmala UI" w:hAnsi="Nirmala UI" w:cs="Nirmala UI"/>
            <w:sz w:val="24"/>
            <w:szCs w:val="24"/>
            <w:cs/>
          </w:rPr>
          <w:t>.</w:t>
        </w:r>
        <w:r w:rsidR="004B0F24" w:rsidRPr="00FE6D59">
          <w:rPr>
            <w:rStyle w:val="Hyperlink"/>
            <w:rFonts w:ascii="Nirmala UI" w:hAnsi="Nirmala UI" w:cs="Nirmala UI"/>
            <w:sz w:val="24"/>
            <w:szCs w:val="24"/>
          </w:rPr>
          <w:t>pdf</w:t>
        </w:r>
      </w:hyperlink>
      <w:r w:rsidRPr="00917FC6">
        <w:rPr>
          <w:rFonts w:ascii="Nirmala UI" w:hAnsi="Nirmala UI" w:cs="Nirmala UI"/>
          <w:sz w:val="24"/>
          <w:szCs w:val="24"/>
        </w:rPr>
        <w:t xml:space="preserve"> </w:t>
      </w:r>
      <w:r w:rsidRPr="00917FC6">
        <w:rPr>
          <w:rFonts w:ascii="Nirmala UI" w:hAnsi="Nirmala UI" w:cs="Nirmala UI"/>
          <w:sz w:val="24"/>
          <w:szCs w:val="24"/>
          <w:cs/>
        </w:rPr>
        <w:t>पर उपलब्ध हैं।</w:t>
      </w:r>
    </w:p>
    <w:p w14:paraId="1C8E5BA6" w14:textId="77777777" w:rsidR="00917FC6" w:rsidRPr="00917FC6" w:rsidRDefault="00917FC6" w:rsidP="00A73458">
      <w:pPr>
        <w:spacing w:after="0"/>
        <w:ind w:right="8"/>
        <w:jc w:val="both"/>
        <w:rPr>
          <w:rFonts w:ascii="Nirmala UI" w:hAnsi="Nirmala UI" w:cs="Nirmala UI"/>
          <w:sz w:val="24"/>
          <w:szCs w:val="24"/>
        </w:rPr>
      </w:pPr>
    </w:p>
    <w:p w14:paraId="1C5E9E70" w14:textId="2DCE00B0" w:rsidR="00917FC6" w:rsidRPr="00917FC6" w:rsidRDefault="00874CCF" w:rsidP="006E4CB5">
      <w:pPr>
        <w:spacing w:after="0"/>
        <w:ind w:right="8"/>
        <w:jc w:val="both"/>
        <w:rPr>
          <w:rFonts w:ascii="Nirmala UI" w:hAnsi="Nirmala UI" w:cs="Nirmala UI"/>
          <w:sz w:val="24"/>
          <w:szCs w:val="24"/>
        </w:rPr>
      </w:pPr>
      <w:r w:rsidRPr="00917FC6">
        <w:rPr>
          <w:rFonts w:ascii="Nirmala UI" w:hAnsi="Nirmala UI" w:cs="Nirmala UI"/>
          <w:sz w:val="24"/>
          <w:szCs w:val="24"/>
        </w:rPr>
        <w:t>3.</w:t>
      </w:r>
      <w:r w:rsidRPr="00917FC6">
        <w:rPr>
          <w:rFonts w:ascii="Nirmala UI" w:hAnsi="Nirmala UI" w:cs="Nirmala UI"/>
          <w:sz w:val="24"/>
          <w:szCs w:val="24"/>
        </w:rPr>
        <w:tab/>
      </w:r>
      <w:r w:rsidRPr="00917FC6">
        <w:rPr>
          <w:rFonts w:ascii="Nirmala UI" w:hAnsi="Nirmala UI" w:cs="Nirmala UI"/>
          <w:sz w:val="24"/>
          <w:szCs w:val="24"/>
          <w:cs/>
        </w:rPr>
        <w:t>इच्छुक व्यक्ति जो पात्र हैं</w:t>
      </w:r>
      <w:r w:rsidRPr="00917FC6">
        <w:rPr>
          <w:rFonts w:ascii="Nirmala UI" w:hAnsi="Nirmala UI" w:cs="Nirmala UI"/>
          <w:sz w:val="24"/>
          <w:szCs w:val="24"/>
        </w:rPr>
        <w:t xml:space="preserve">, </w:t>
      </w:r>
      <w:r w:rsidRPr="00917FC6">
        <w:rPr>
          <w:rFonts w:ascii="Nirmala UI" w:hAnsi="Nirmala UI" w:cs="Nirmala UI"/>
          <w:sz w:val="24"/>
          <w:szCs w:val="24"/>
          <w:cs/>
        </w:rPr>
        <w:t xml:space="preserve">वे उक्त आवेदन प्रक्रिया के अनुसार उचित माध्यम से </w:t>
      </w:r>
      <w:r w:rsidR="00D63F77" w:rsidRPr="00917FC6">
        <w:rPr>
          <w:rFonts w:ascii="Nirmala UI" w:hAnsi="Nirmala UI" w:cs="Nirmala UI"/>
          <w:sz w:val="24"/>
          <w:szCs w:val="24"/>
          <w:cs/>
        </w:rPr>
        <w:t>इच्छुक व्यक्ति जो पात्र हैं</w:t>
      </w:r>
      <w:r w:rsidR="00D63F77" w:rsidRPr="00917FC6">
        <w:rPr>
          <w:rFonts w:ascii="Nirmala UI" w:hAnsi="Nirmala UI" w:cs="Nirmala UI"/>
          <w:sz w:val="24"/>
          <w:szCs w:val="24"/>
        </w:rPr>
        <w:t xml:space="preserve">, </w:t>
      </w:r>
      <w:r w:rsidR="00D63F77" w:rsidRPr="00917FC6">
        <w:rPr>
          <w:rFonts w:ascii="Nirmala UI" w:hAnsi="Nirmala UI" w:cs="Nirmala UI"/>
          <w:sz w:val="24"/>
          <w:szCs w:val="24"/>
          <w:cs/>
        </w:rPr>
        <w:t xml:space="preserve">वे उक्त आवेदन प्रक्रिया के अनुसार उचित माध्यम से </w:t>
      </w:r>
      <w:r w:rsidR="004B0F24" w:rsidRPr="00677880">
        <w:rPr>
          <w:rFonts w:ascii="Nirmala UI" w:hAnsi="Nirmala UI" w:cs="Nirmala UI"/>
          <w:b/>
          <w:bCs/>
          <w:szCs w:val="22"/>
          <w:cs/>
        </w:rPr>
        <w:t>निदेशक (एचआर)</w:t>
      </w:r>
      <w:r w:rsidR="004B0F24" w:rsidRPr="00677880">
        <w:rPr>
          <w:rFonts w:ascii="Nirmala UI" w:hAnsi="Nirmala UI" w:cs="Nirmala UI"/>
          <w:b/>
          <w:bCs/>
          <w:szCs w:val="22"/>
        </w:rPr>
        <w:t xml:space="preserve">, </w:t>
      </w:r>
      <w:r w:rsidR="004B0F24" w:rsidRPr="00677880">
        <w:rPr>
          <w:rFonts w:ascii="Nirmala UI" w:hAnsi="Nirmala UI" w:cs="Nirmala UI"/>
          <w:b/>
          <w:bCs/>
          <w:szCs w:val="22"/>
          <w:cs/>
        </w:rPr>
        <w:t>भारतीय विशिष्ट पहचान प्राधिकरण</w:t>
      </w:r>
      <w:r w:rsidR="004B0F24" w:rsidRPr="00677880">
        <w:rPr>
          <w:rFonts w:ascii="Nirmala UI" w:hAnsi="Nirmala UI" w:cs="Nirmala UI"/>
          <w:b/>
          <w:bCs/>
          <w:szCs w:val="22"/>
        </w:rPr>
        <w:t xml:space="preserve">, </w:t>
      </w:r>
      <w:r w:rsidR="004B0F24" w:rsidRPr="00677880">
        <w:rPr>
          <w:rFonts w:ascii="Nirmala UI" w:hAnsi="Nirmala UI" w:cs="Nirmala UI"/>
          <w:b/>
          <w:bCs/>
          <w:szCs w:val="22"/>
          <w:cs/>
        </w:rPr>
        <w:t>क्षेत्रीय कार्यालय</w:t>
      </w:r>
      <w:r w:rsidR="004B0F24" w:rsidRPr="00677880">
        <w:rPr>
          <w:rFonts w:ascii="Nirmala UI" w:hAnsi="Nirmala UI" w:cs="Nirmala UI"/>
          <w:b/>
          <w:bCs/>
          <w:szCs w:val="22"/>
        </w:rPr>
        <w:t xml:space="preserve">, </w:t>
      </w:r>
      <w:r w:rsidR="004B0F24" w:rsidRPr="00677880">
        <w:rPr>
          <w:rFonts w:ascii="Nirmala UI" w:hAnsi="Nirmala UI" w:cs="Nirmala UI"/>
          <w:b/>
          <w:bCs/>
          <w:szCs w:val="22"/>
          <w:cs/>
        </w:rPr>
        <w:t>ग्राउंड फ्लोर</w:t>
      </w:r>
      <w:r w:rsidR="004B0F24" w:rsidRPr="00677880">
        <w:rPr>
          <w:rFonts w:ascii="Nirmala UI" w:hAnsi="Nirmala UI" w:cs="Nirmala UI"/>
          <w:b/>
          <w:bCs/>
          <w:szCs w:val="22"/>
        </w:rPr>
        <w:t xml:space="preserve">, </w:t>
      </w:r>
      <w:r w:rsidR="004B0F24" w:rsidRPr="00677880">
        <w:rPr>
          <w:rFonts w:ascii="Nirmala UI" w:hAnsi="Nirmala UI" w:cs="Nirmala UI"/>
          <w:b/>
          <w:bCs/>
          <w:szCs w:val="22"/>
          <w:cs/>
        </w:rPr>
        <w:t>सुप्रीम कोर्ट मेट्रो स्टेशन</w:t>
      </w:r>
      <w:r w:rsidR="004B0F24" w:rsidRPr="00677880">
        <w:rPr>
          <w:rFonts w:ascii="Nirmala UI" w:hAnsi="Nirmala UI" w:cs="Nirmala UI"/>
          <w:b/>
          <w:bCs/>
          <w:szCs w:val="22"/>
        </w:rPr>
        <w:t xml:space="preserve">, </w:t>
      </w:r>
      <w:r w:rsidR="004B0F24" w:rsidRPr="00677880">
        <w:rPr>
          <w:rFonts w:ascii="Nirmala UI" w:hAnsi="Nirmala UI" w:cs="Nirmala UI"/>
          <w:b/>
          <w:bCs/>
          <w:szCs w:val="22"/>
          <w:cs/>
        </w:rPr>
        <w:t>प्रगति मैदान</w:t>
      </w:r>
      <w:r w:rsidR="004B0F24" w:rsidRPr="00677880">
        <w:rPr>
          <w:rFonts w:ascii="Nirmala UI" w:hAnsi="Nirmala UI" w:cs="Nirmala UI"/>
          <w:b/>
          <w:bCs/>
          <w:szCs w:val="22"/>
        </w:rPr>
        <w:t xml:space="preserve">, </w:t>
      </w:r>
      <w:r w:rsidR="004B0F24" w:rsidRPr="00677880">
        <w:rPr>
          <w:rFonts w:ascii="Nirmala UI" w:hAnsi="Nirmala UI" w:cs="Nirmala UI"/>
          <w:b/>
          <w:bCs/>
          <w:szCs w:val="22"/>
          <w:cs/>
        </w:rPr>
        <w:t>नई दिल्ली – 110 001</w:t>
      </w:r>
      <w:r w:rsidR="0030167B">
        <w:rPr>
          <w:rFonts w:ascii="Nirmala UI" w:hAnsi="Nirmala UI" w:cs="Nirmala UI"/>
          <w:b/>
          <w:bCs/>
          <w:szCs w:val="22"/>
        </w:rPr>
        <w:t xml:space="preserve"> </w:t>
      </w:r>
      <w:r w:rsidR="00D63F77" w:rsidRPr="00917FC6">
        <w:rPr>
          <w:rFonts w:ascii="Nirmala UI" w:hAnsi="Nirmala UI" w:cs="Nirmala UI"/>
          <w:sz w:val="24"/>
          <w:szCs w:val="24"/>
          <w:cs/>
        </w:rPr>
        <w:t>को आवेदन</w:t>
      </w:r>
      <w:r w:rsidR="00D63F77" w:rsidRPr="00917FC6">
        <w:rPr>
          <w:rFonts w:ascii="Nirmala UI" w:hAnsi="Nirmala UI" w:cs="Nirmala UI"/>
          <w:sz w:val="24"/>
          <w:szCs w:val="24"/>
        </w:rPr>
        <w:t xml:space="preserve"> </w:t>
      </w:r>
      <w:r w:rsidR="00D63F77" w:rsidRPr="00917FC6">
        <w:rPr>
          <w:rFonts w:ascii="Nirmala UI" w:hAnsi="Nirmala UI" w:cs="Nirmala UI"/>
          <w:sz w:val="24"/>
          <w:szCs w:val="24"/>
          <w:cs/>
        </w:rPr>
        <w:t xml:space="preserve">भेज सकते हैं। </w:t>
      </w:r>
      <w:r w:rsidRPr="00917FC6">
        <w:rPr>
          <w:rFonts w:ascii="Nirmala UI" w:hAnsi="Nirmala UI" w:cs="Nirmala UI"/>
          <w:sz w:val="24"/>
          <w:szCs w:val="24"/>
          <w:cs/>
        </w:rPr>
        <w:t>सभी प्रकार से पूर्ण आवेदन प्राप्त होने की अंतिम तिथि</w:t>
      </w:r>
      <w:r w:rsidR="00B462EB">
        <w:rPr>
          <w:rFonts w:ascii="Nirmala UI" w:hAnsi="Nirmala UI" w:cs="Nirmala UI"/>
          <w:sz w:val="24"/>
          <w:szCs w:val="24"/>
        </w:rPr>
        <w:t xml:space="preserve"> </w:t>
      </w:r>
      <w:r w:rsidR="004B56F4">
        <w:rPr>
          <w:rFonts w:ascii="Nirmala UI" w:hAnsi="Nirmala UI" w:cs="Nirmala UI"/>
          <w:sz w:val="24"/>
          <w:szCs w:val="24"/>
        </w:rPr>
        <w:t>21</w:t>
      </w:r>
      <w:r w:rsidR="000D45B0">
        <w:rPr>
          <w:rFonts w:ascii="Nirmala UI" w:hAnsi="Nirmala UI" w:cs="Nirmala UI"/>
          <w:sz w:val="24"/>
          <w:szCs w:val="24"/>
        </w:rPr>
        <w:t>.10.2025</w:t>
      </w:r>
      <w:r w:rsidRPr="00917FC6">
        <w:rPr>
          <w:rFonts w:ascii="Nirmala UI" w:hAnsi="Nirmala UI" w:cs="Nirmala UI"/>
          <w:sz w:val="24"/>
          <w:szCs w:val="24"/>
        </w:rPr>
        <w:t xml:space="preserve"> </w:t>
      </w:r>
      <w:r w:rsidRPr="00917FC6">
        <w:rPr>
          <w:rFonts w:ascii="Nirmala UI" w:hAnsi="Nirmala UI" w:cs="Nirmala UI"/>
          <w:sz w:val="24"/>
          <w:szCs w:val="24"/>
          <w:cs/>
        </w:rPr>
        <w:t>है।</w:t>
      </w:r>
    </w:p>
    <w:p w14:paraId="74F0EBD3" w14:textId="77777777" w:rsidR="00E77982" w:rsidRDefault="00E77982" w:rsidP="00874CCF">
      <w:pPr>
        <w:jc w:val="right"/>
        <w:rPr>
          <w:rFonts w:ascii="Nirmala UI" w:hAnsi="Nirmala UI" w:cs="Nirmala UI"/>
          <w:b/>
          <w:bCs/>
          <w:sz w:val="24"/>
          <w:szCs w:val="24"/>
        </w:rPr>
      </w:pPr>
    </w:p>
    <w:p w14:paraId="5994063F" w14:textId="77777777" w:rsidR="00874CCF" w:rsidRPr="008B2D24" w:rsidRDefault="00874CCF" w:rsidP="00874CCF">
      <w:pPr>
        <w:jc w:val="right"/>
        <w:rPr>
          <w:rFonts w:ascii="Nirmala UI" w:hAnsi="Nirmala UI" w:cs="Nirmala UI"/>
          <w:sz w:val="24"/>
          <w:szCs w:val="24"/>
        </w:rPr>
      </w:pPr>
      <w:r w:rsidRPr="008B2D24">
        <w:rPr>
          <w:rFonts w:ascii="Nirmala UI" w:hAnsi="Nirmala UI" w:cs="Nirmala UI"/>
          <w:sz w:val="24"/>
          <w:szCs w:val="24"/>
          <w:cs/>
        </w:rPr>
        <w:t xml:space="preserve">निदेशक </w:t>
      </w:r>
    </w:p>
    <w:p w14:paraId="1EC07DD3" w14:textId="77777777" w:rsidR="00874CCF" w:rsidRPr="00917FC6" w:rsidRDefault="00874CCF">
      <w:pPr>
        <w:rPr>
          <w:rFonts w:ascii="Nirmala UI" w:hAnsi="Nirmala UI" w:cs="Nirmala UI"/>
          <w:sz w:val="24"/>
          <w:szCs w:val="24"/>
        </w:rPr>
      </w:pPr>
      <w:r w:rsidRPr="00917FC6">
        <w:rPr>
          <w:rFonts w:ascii="Nirmala UI" w:hAnsi="Nirmala UI" w:cs="Nirmala UI"/>
          <w:sz w:val="24"/>
          <w:szCs w:val="24"/>
        </w:rPr>
        <w:br w:type="page"/>
      </w:r>
    </w:p>
    <w:p w14:paraId="59A7C072" w14:textId="77777777" w:rsidR="005253F7" w:rsidRPr="00CD75CC" w:rsidRDefault="005253F7" w:rsidP="007B15F4">
      <w:pPr>
        <w:widowControl w:val="0"/>
        <w:autoSpaceDE w:val="0"/>
        <w:autoSpaceDN w:val="0"/>
        <w:adjustRightInd w:val="0"/>
        <w:ind w:right="-45"/>
        <w:rPr>
          <w:rFonts w:ascii="Times New Roman" w:hAnsi="Times New Roman" w:cs="Times New Roman"/>
          <w:sz w:val="24"/>
          <w:szCs w:val="24"/>
        </w:rPr>
      </w:pPr>
    </w:p>
    <w:p w14:paraId="138EC97B" w14:textId="77777777" w:rsidR="00447F5E" w:rsidRPr="00CD75CC" w:rsidRDefault="003917D5" w:rsidP="009F526F">
      <w:pPr>
        <w:widowControl w:val="0"/>
        <w:overflowPunct w:val="0"/>
        <w:autoSpaceDE w:val="0"/>
        <w:autoSpaceDN w:val="0"/>
        <w:adjustRightInd w:val="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List of Secretaries to the G</w:t>
      </w:r>
      <w:r w:rsidR="0044680B" w:rsidRPr="00CD75CC">
        <w:rPr>
          <w:rFonts w:ascii="Times New Roman" w:hAnsi="Times New Roman" w:cs="Times New Roman"/>
          <w:b/>
          <w:bCs/>
          <w:sz w:val="24"/>
          <w:szCs w:val="24"/>
        </w:rPr>
        <w:t xml:space="preserve">overnment of India in charge </w:t>
      </w:r>
      <w:r w:rsidR="00FD749E" w:rsidRPr="00CD75CC">
        <w:rPr>
          <w:rFonts w:ascii="Times New Roman" w:hAnsi="Times New Roman" w:cs="Times New Roman"/>
          <w:b/>
          <w:bCs/>
          <w:sz w:val="24"/>
          <w:szCs w:val="24"/>
        </w:rPr>
        <w:t>of</w:t>
      </w:r>
      <w:r w:rsidRPr="00CD75CC">
        <w:rPr>
          <w:rFonts w:ascii="Times New Roman" w:hAnsi="Times New Roman" w:cs="Times New Roman"/>
          <w:b/>
          <w:bCs/>
          <w:sz w:val="24"/>
          <w:szCs w:val="24"/>
        </w:rPr>
        <w:t xml:space="preserve"> Ministries/Departments </w:t>
      </w:r>
    </w:p>
    <w:p w14:paraId="67D43505"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Agricultur</w:t>
      </w:r>
      <w:r w:rsidR="00DF5327" w:rsidRPr="00CD75CC">
        <w:rPr>
          <w:rFonts w:ascii="Times New Roman" w:eastAsia="Times New Roman" w:hAnsi="Times New Roman" w:cs="Times New Roman"/>
          <w:color w:val="000000"/>
          <w:sz w:val="24"/>
          <w:szCs w:val="24"/>
        </w:rPr>
        <w:t>al</w:t>
      </w:r>
      <w:r w:rsidRPr="00CD75CC">
        <w:rPr>
          <w:rFonts w:ascii="Times New Roman" w:eastAsia="Times New Roman" w:hAnsi="Times New Roman" w:cs="Times New Roman"/>
          <w:color w:val="000000"/>
          <w:sz w:val="24"/>
          <w:szCs w:val="24"/>
        </w:rPr>
        <w:t xml:space="preserve"> Research and Education, First floor, Krishi</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Bhawan, New Delhi – 110 001  </w:t>
      </w:r>
    </w:p>
    <w:p w14:paraId="5302E9A4"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Defence Secretary, Department of Defence, 101-A, South Block, New Delhi – 110 001 </w:t>
      </w:r>
    </w:p>
    <w:p w14:paraId="31CA16D7" w14:textId="77777777" w:rsidR="00DF5327" w:rsidRPr="00CD75CC" w:rsidRDefault="00DF5327"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Military Affairs, South Block, New Delhi – 110 001</w:t>
      </w:r>
    </w:p>
    <w:p w14:paraId="30DAFCEA"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Development of North Eastern Region, Vigyan</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Annexe, Maulana Azad Road, New Delhi – 110 011 </w:t>
      </w:r>
    </w:p>
    <w:p w14:paraId="5C25696F"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Drinking Water and Sanitation, C Wing, 4</w:t>
      </w:r>
      <w:r w:rsidRPr="00CD75CC">
        <w:rPr>
          <w:rFonts w:ascii="Times New Roman" w:eastAsia="Times New Roman" w:hAnsi="Times New Roman" w:cs="Times New Roman"/>
          <w:color w:val="000000"/>
          <w:sz w:val="24"/>
          <w:szCs w:val="24"/>
          <w:vertAlign w:val="superscript"/>
        </w:rPr>
        <w:t>th</w:t>
      </w:r>
      <w:r w:rsidRPr="00CD75CC">
        <w:rPr>
          <w:rFonts w:ascii="Times New Roman" w:eastAsia="Times New Roman" w:hAnsi="Times New Roman" w:cs="Times New Roman"/>
          <w:color w:val="000000"/>
          <w:sz w:val="24"/>
          <w:szCs w:val="24"/>
        </w:rPr>
        <w:t xml:space="preserve"> floor, Paryavaran</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Bhawan, CGO Complex, Lodhi Road, New Delhi – 110 003 </w:t>
      </w:r>
    </w:p>
    <w:p w14:paraId="224AABA8"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Earth Sciences, Mahasagar</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Bhawan, Block - 12, C.G.O Complex, Lodhi Road, New Delhi – 110 003 </w:t>
      </w:r>
    </w:p>
    <w:p w14:paraId="25A807D3"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Empowerment of Persons with Disabilities, C Wing, Shastri</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Dr</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Rajendra Prasad Road, New Delhi – 110 001</w:t>
      </w:r>
    </w:p>
    <w:p w14:paraId="3A41018B"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Fertilizers, A Wing, Shastri</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Bhawan, New Delhi – 110 001 </w:t>
      </w:r>
    </w:p>
    <w:p w14:paraId="6AE50DCE"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Fisheries, Krishi</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Bhawan, New Delhi – 110 001 </w:t>
      </w:r>
    </w:p>
    <w:p w14:paraId="704F8FA5"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Food and Public Distribution, H Wing, Krishi</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Bhawan, New Delhi – 110 001  </w:t>
      </w:r>
    </w:p>
    <w:p w14:paraId="374697DD"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Home Secretary, Ministry of Home Affairs, North Block, New Delhi – 110 001 </w:t>
      </w:r>
    </w:p>
    <w:p w14:paraId="2A3CDAEB"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Information and Broadcasting, Dr</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Rajendra Prasad Road, Shastri</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Bhawan, New Delhi – 110 001  </w:t>
      </w:r>
    </w:p>
    <w:p w14:paraId="7BA736D8"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Pharmaceuticals, A Wing, Shastri</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Bhawan, New Delhi – 110 001  </w:t>
      </w:r>
    </w:p>
    <w:p w14:paraId="58EFF5A0"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School Education and Literacy, C Wing, Shastri</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Dr</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Rajendra Prasad Road, New Delhi – 110 001  </w:t>
      </w:r>
    </w:p>
    <w:p w14:paraId="08AEF064"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Department of Scientific and Industrial Research, Technology Bhawan, New Mehrauli Road, New Delhi – 110 016  </w:t>
      </w:r>
    </w:p>
    <w:p w14:paraId="3A48EA12"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Skill Development and Entrepreneurship, 2</w:t>
      </w:r>
      <w:r w:rsidRPr="00CD75CC">
        <w:rPr>
          <w:rFonts w:ascii="Times New Roman" w:eastAsia="Times New Roman" w:hAnsi="Times New Roman" w:cs="Times New Roman"/>
          <w:color w:val="000000"/>
          <w:sz w:val="24"/>
          <w:szCs w:val="24"/>
          <w:vertAlign w:val="superscript"/>
        </w:rPr>
        <w:t>nd</w:t>
      </w:r>
      <w:r w:rsidRPr="00CD75CC">
        <w:rPr>
          <w:rFonts w:ascii="Times New Roman" w:eastAsia="Times New Roman" w:hAnsi="Times New Roman" w:cs="Times New Roman"/>
          <w:color w:val="000000"/>
          <w:sz w:val="24"/>
          <w:szCs w:val="24"/>
        </w:rPr>
        <w:t xml:space="preserve"> floor, Shivaji Stadium Annexe, Shaheed</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Bhagat Singh Marg, New Delhi – 110 001  </w:t>
      </w:r>
    </w:p>
    <w:p w14:paraId="1A4881CB" w14:textId="4220759A"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Social Justice and Empowerment, C Wing, Shastri</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Dr</w:t>
      </w:r>
      <w:r w:rsidR="005E4027">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Rajendra Prasad Road, New Delhi – 110 001  </w:t>
      </w:r>
    </w:p>
    <w:p w14:paraId="6AA806A2" w14:textId="724C78F9"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Statistics and Programme Implementation, 418, Sardar Patel Bhawan, Sansad</w:t>
      </w:r>
      <w:r w:rsidR="005E4027">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Marg, New Delhi – 110 001  </w:t>
      </w:r>
    </w:p>
    <w:p w14:paraId="4B137667"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Department of Water Resources, River Development and Ganga Rejuvenation, Shram Shakti Bhawan, Rafi Marg, New Delhi – 110 001  </w:t>
      </w:r>
    </w:p>
    <w:p w14:paraId="44B2296E" w14:textId="7AC9D51A"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Women and Child Development, Shastri</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A Wing, Dr</w:t>
      </w:r>
      <w:r w:rsidR="005E4027">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Rajendra Prasad Road, New Delhi – 110 001 </w:t>
      </w:r>
    </w:p>
    <w:p w14:paraId="01EC3CE7"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Agriculture and Farmers Welfare, Krishi</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Bhavan, Dr Rajendra Prasad Road, New Delhi – 110 001 </w:t>
      </w:r>
    </w:p>
    <w:p w14:paraId="5EE91886"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AYUSH, Ayush</w:t>
      </w:r>
      <w:r w:rsidR="00950828">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B Block, GPO Complex, Barapullah Road, INA Colony, New Delhi – 110 023</w:t>
      </w:r>
    </w:p>
    <w:p w14:paraId="2F5EA5C6"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Chemicals and Petrochemicals, 236A, A Wing, 2</w:t>
      </w:r>
      <w:r w:rsidRPr="00CD75CC">
        <w:rPr>
          <w:rFonts w:ascii="Times New Roman" w:eastAsia="Times New Roman" w:hAnsi="Times New Roman" w:cs="Times New Roman"/>
          <w:color w:val="000000"/>
          <w:sz w:val="24"/>
          <w:szCs w:val="24"/>
          <w:vertAlign w:val="superscript"/>
        </w:rPr>
        <w:t>nd</w:t>
      </w:r>
      <w:r w:rsidRPr="00CD75CC">
        <w:rPr>
          <w:rFonts w:ascii="Times New Roman" w:eastAsia="Times New Roman" w:hAnsi="Times New Roman" w:cs="Times New Roman"/>
          <w:color w:val="000000"/>
          <w:sz w:val="24"/>
          <w:szCs w:val="24"/>
        </w:rPr>
        <w:t xml:space="preserve"> floor, Shastri</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New Delhi – 110 001</w:t>
      </w:r>
    </w:p>
    <w:p w14:paraId="5D0A6648"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lastRenderedPageBreak/>
        <w:t>Secretary, Ministry of Coal, Shastri</w:t>
      </w:r>
      <w:r w:rsidR="005268B5"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Dr</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Rajendra Prasad Road, New Delhi – 110 001 </w:t>
      </w:r>
    </w:p>
    <w:p w14:paraId="7302D1B0"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Consumer Affairs, Krishi</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Dr</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Rajendra Prasad Road, New Delhi – 110 001 </w:t>
      </w:r>
    </w:p>
    <w:p w14:paraId="4E333E9A"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Animal Husbandry and Dairying, Krishi</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Dr</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Rajendra Prasad Road, New Delhi – 110 001 </w:t>
      </w:r>
    </w:p>
    <w:p w14:paraId="1EF588EB"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Heavy Industries, Udyog</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Bhawan, New Delhi – 110 001  </w:t>
      </w:r>
    </w:p>
    <w:p w14:paraId="4C925339"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Housing and Urban Affairs, Nirman</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C Wing, Dr</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Maulana Azad Road, New Delhi – 110 011  </w:t>
      </w:r>
    </w:p>
    <w:p w14:paraId="248F7FDC"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Ministry of Labour and Employment, Shram Shakti Bhawan, Rafi Marg, New Delhi – 110 001  </w:t>
      </w:r>
    </w:p>
    <w:p w14:paraId="3028DFB5"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Ports, Shipping and Waterways, Transport</w:t>
      </w:r>
      <w:r w:rsidRPr="00CD75CC">
        <w:rPr>
          <w:rFonts w:ascii="Times New Roman" w:eastAsia="Times New Roman" w:hAnsi="Times New Roman" w:cs="Times New Roman"/>
          <w:b/>
          <w:bCs/>
          <w:color w:val="000000"/>
          <w:sz w:val="24"/>
          <w:szCs w:val="24"/>
        </w:rPr>
        <w:t> </w:t>
      </w:r>
      <w:r w:rsidRPr="00CD75CC">
        <w:rPr>
          <w:rFonts w:ascii="Times New Roman" w:eastAsia="Times New Roman" w:hAnsi="Times New Roman" w:cs="Times New Roman"/>
          <w:color w:val="000000"/>
          <w:sz w:val="24"/>
          <w:szCs w:val="24"/>
        </w:rPr>
        <w:t xml:space="preserve">Bhavan, 1, Parliament Street, New Delhi – 110 001 </w:t>
      </w:r>
    </w:p>
    <w:p w14:paraId="2B1AF2DB"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Rural Development, Krishi</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Dr</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Rajendra Prasad Road, New Delhi – 110 001  </w:t>
      </w:r>
    </w:p>
    <w:p w14:paraId="43E375B4"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Land Resources, NBO Building, G Wing, Nirman</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Dr</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Maulana Azad Road, New Delhi – 110 011 </w:t>
      </w:r>
    </w:p>
    <w:p w14:paraId="0827526F"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Tourism, Transport</w:t>
      </w:r>
      <w:r w:rsidRPr="00CD75CC">
        <w:rPr>
          <w:rFonts w:ascii="Times New Roman" w:eastAsia="Times New Roman" w:hAnsi="Times New Roman" w:cs="Times New Roman"/>
          <w:b/>
          <w:bCs/>
          <w:color w:val="000000"/>
          <w:sz w:val="24"/>
          <w:szCs w:val="24"/>
        </w:rPr>
        <w:t> </w:t>
      </w:r>
      <w:r w:rsidRPr="00CD75CC">
        <w:rPr>
          <w:rFonts w:ascii="Times New Roman" w:eastAsia="Times New Roman" w:hAnsi="Times New Roman" w:cs="Times New Roman"/>
          <w:color w:val="000000"/>
          <w:sz w:val="24"/>
          <w:szCs w:val="24"/>
        </w:rPr>
        <w:t xml:space="preserve">Bhavan, 1, Parliament Street, New Delhi – 110 001  </w:t>
      </w:r>
    </w:p>
    <w:p w14:paraId="67923035"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Department of Atomic Energy, E Block, Raisina Hill, New Delhi – 110 011  </w:t>
      </w:r>
    </w:p>
    <w:p w14:paraId="6E5050D2"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Space, Antariksh</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Bhavan, New BEL Road, Bangalore – 560 231  </w:t>
      </w:r>
    </w:p>
    <w:p w14:paraId="1A3973E4"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Department of Economic Affairs, North Block, New Delhi - 110 001 </w:t>
      </w:r>
    </w:p>
    <w:p w14:paraId="291F9F03"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Department of Expenditure, North Block, New Delhi - 110 001 </w:t>
      </w:r>
    </w:p>
    <w:p w14:paraId="3D23FDDF"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Department of Public Enterprises, Block-14, CGO Complex, Lodhi Road, New Delhi – 110 003 </w:t>
      </w:r>
    </w:p>
    <w:p w14:paraId="28CF2E4D"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Department of Investment and Public Asset Management, 4th floor, Block No. 11 CGO Complex, Lodhi Road New Delhi – 110 003 </w:t>
      </w:r>
    </w:p>
    <w:p w14:paraId="2F301518"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Foreign Secretary, Ministry of External Affairs, South Block, New Delhi – 110 011</w:t>
      </w:r>
    </w:p>
    <w:p w14:paraId="62A5FA61"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Department of Personnel and Training, North Block, New Delhi – 110 001  </w:t>
      </w:r>
    </w:p>
    <w:p w14:paraId="14835214"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Department of Ex-servicemen Welfare, South Block, New Delhi – 110 011  </w:t>
      </w:r>
    </w:p>
    <w:p w14:paraId="0CF07FE4"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Defence Research and Development, DRDO Bhawan, New Delhi – 110 011</w:t>
      </w:r>
    </w:p>
    <w:p w14:paraId="01671145"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Department of Defence Production, South Block, New Delhi – 110 011 </w:t>
      </w:r>
    </w:p>
    <w:p w14:paraId="6A0E2376"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Department of Science and Technology, Technology Bhawan, New Mehrauli Road, New Delhi – 110 016  </w:t>
      </w:r>
    </w:p>
    <w:p w14:paraId="3B7343D4"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Ministry of Road Transport and Highways, Transport Bhavan, 1, Parliament Street, New Delhi – 110 001 </w:t>
      </w:r>
    </w:p>
    <w:p w14:paraId="4FFDF8C7"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Posts, Dak</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Patel Chowk, New Delhi – 110 001</w:t>
      </w:r>
    </w:p>
    <w:p w14:paraId="5D3DBF2F"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Legislative Department, A Wing, Shastri</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Dr</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Rajendra Prasad Road, New Delhi – 110 001</w:t>
      </w:r>
    </w:p>
    <w:p w14:paraId="24DC6690"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Revenue, North Block, New Delhi – 110 001</w:t>
      </w:r>
    </w:p>
    <w:p w14:paraId="365758C9"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Administrative Reforms and Public Grievances, 513, Sardar Patel Bhawan, Sansad</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Marg, New Delhi – 110 001</w:t>
      </w:r>
    </w:p>
    <w:p w14:paraId="4FF5F2E2"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lastRenderedPageBreak/>
        <w:t xml:space="preserve">Secretary, Department of Biotechnology, 7th floor, Block-2, CGO Complex, Lodhi Road, New Delhi – 110 003 </w:t>
      </w:r>
    </w:p>
    <w:p w14:paraId="2973961B"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Commerce, Udyog</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New Delhi – 110 011</w:t>
      </w:r>
    </w:p>
    <w:p w14:paraId="525240A8"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Food Processing Industries, Panchsheel</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August Kranti</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Marg, New Delhi – 110 049 </w:t>
      </w:r>
    </w:p>
    <w:p w14:paraId="3887455F"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Higher Education, C Wing, Shastri</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Dr</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Rajendra Prasad Road, New Delhi – 110 001 </w:t>
      </w:r>
    </w:p>
    <w:p w14:paraId="387D2D45"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Legal Affairs, A Wing, Shastri</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Dr</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Rajendra Prasad Road, New Delhi – 110 001</w:t>
      </w:r>
    </w:p>
    <w:p w14:paraId="353E8F27"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Justice, A Wing, Shastri</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Dr</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Rajendra Prasad Road, New Delhi – 110 001</w:t>
      </w:r>
    </w:p>
    <w:p w14:paraId="3C0691E7"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Micro, Small and Medium Enterprises, Udyog</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Rafi Marg, New Delhi – 110 011</w:t>
      </w:r>
    </w:p>
    <w:p w14:paraId="63181060"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Mines, A Wing, 3rd floor, Shastri</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New Delhi – 110 001</w:t>
      </w:r>
    </w:p>
    <w:p w14:paraId="2D391B54"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Minority Affairs, 11th floor, Paryavaran</w:t>
      </w:r>
      <w:r w:rsidR="00ED0E64"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Bhawan, CGO Complex, Lodhi Road, New Delhi – 110 003 </w:t>
      </w:r>
    </w:p>
    <w:p w14:paraId="02DA20F0"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New and Renewable Energy, Block no. 14, CGO Complex, Lodhi Road, New Delhi – 110 003</w:t>
      </w:r>
    </w:p>
    <w:p w14:paraId="052E4C3E"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Department of Official Language, NDCC-II Bhawan, A Wing, 3rd floor, Jai Singh Marg, New Delhi – 110 001 </w:t>
      </w:r>
    </w:p>
    <w:p w14:paraId="5C2F8AB7"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Panchayati Raj, Krishi</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Dr</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Rajendra Prasad Road, New Delhi – 110 001  </w:t>
      </w:r>
    </w:p>
    <w:p w14:paraId="26E9750D"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Pension and Pensioners’ Welfare, 514, Sardar Patel Bhawan, Sansad</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Marg, New Delhi – 110 001 </w:t>
      </w:r>
    </w:p>
    <w:p w14:paraId="653C3176"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Ministry of Power, 2nd floor, Shram Shakti Bhawan, New Delhi – 110 001 </w:t>
      </w:r>
    </w:p>
    <w:p w14:paraId="51426F7B"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Sports, C Wing, ShastriBhawan, Dr</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Rajendra Prasad Road, New Delhi – 110 001</w:t>
      </w:r>
    </w:p>
    <w:p w14:paraId="7CBBA5EF"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Youth Affairs, Room No. 1, C Wing, Shastri</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Dr</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Rajendra Prasad Road, New Delhi – 110 001 </w:t>
      </w:r>
    </w:p>
    <w:p w14:paraId="45D9C360"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Civil Aviation, Rajiv Gandhi Bhawan, Block B, JorBagh, Safdarjung Airport Area, New Delhi – 110 003</w:t>
      </w:r>
    </w:p>
    <w:p w14:paraId="4E2915F6"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for Promotion of Industry and Internal Trade, VanijyaBhawan, New Delhi – 110 011</w:t>
      </w:r>
    </w:p>
    <w:p w14:paraId="193C6146"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Department of Telecommunications, Sanchar Bhawan, 20, Ashoka Road, New Delhi – 110 001 </w:t>
      </w:r>
    </w:p>
    <w:p w14:paraId="3C6C8B47"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 xml:space="preserve">Secretary, Ministry of Cooperation, 2nd floor, AtalAkshyaUrjaBhawan, PragatiVihar, New Delhi – 110 003 </w:t>
      </w:r>
    </w:p>
    <w:p w14:paraId="2B27FC42"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Corporate Affairs, A Wing, Shastri</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Bhawan, Rajendra Prasad Road, New Delhi – 110 001 </w:t>
      </w:r>
    </w:p>
    <w:p w14:paraId="3805452C"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Culture, Shastri</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Dr</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Rajendra Prasad Road, New Delhi – 110 001</w:t>
      </w:r>
    </w:p>
    <w:p w14:paraId="3D3B709E"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Environment, Forest and Climate Change, Indira Paryavaran</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Jor</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Bagh Road, New Delhi – 110 003 </w:t>
      </w:r>
    </w:p>
    <w:p w14:paraId="2C5C29C0"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Health and Family Welfare, A Wing, Nirman</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Bhavan, New Delhi – 110 011  </w:t>
      </w:r>
    </w:p>
    <w:p w14:paraId="66BA881C"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lastRenderedPageBreak/>
        <w:t>Secretary, Department of Health Research, 1, Red Cross Road, Gokul Nagar, New Delhi – 110 001</w:t>
      </w:r>
    </w:p>
    <w:p w14:paraId="1D048074"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Parliamentary Affairs, Parliament House, Sansad</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Marg, New Delhi – 110 001 </w:t>
      </w:r>
    </w:p>
    <w:p w14:paraId="50C0934B"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Petroleum and Natural Gas, Shastri</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Bhawan, Rajendra Prasad Road, New Delhi – 110 001 </w:t>
      </w:r>
    </w:p>
    <w:p w14:paraId="06DF8415"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Steel, Udyog</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Bhawan, New Delhi – 110 001</w:t>
      </w:r>
    </w:p>
    <w:p w14:paraId="47DAD951"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Textiles, Udyog</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Bhawan, New Delhi – 110 001 </w:t>
      </w:r>
    </w:p>
    <w:p w14:paraId="31CFE167"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Tribal Affairs, B Wing, Shastri</w:t>
      </w:r>
      <w:r w:rsidR="00227D8A" w:rsidRPr="00CD75CC">
        <w:rPr>
          <w:rFonts w:ascii="Times New Roman" w:eastAsia="Times New Roman" w:hAnsi="Times New Roman" w:cs="Times New Roman"/>
          <w:color w:val="000000"/>
          <w:sz w:val="24"/>
          <w:szCs w:val="24"/>
        </w:rPr>
        <w:t xml:space="preserve"> </w:t>
      </w:r>
      <w:r w:rsidRPr="00CD75CC">
        <w:rPr>
          <w:rFonts w:ascii="Times New Roman" w:eastAsia="Times New Roman" w:hAnsi="Times New Roman" w:cs="Times New Roman"/>
          <w:color w:val="000000"/>
          <w:sz w:val="24"/>
          <w:szCs w:val="24"/>
        </w:rPr>
        <w:t xml:space="preserve">Bhawan, New Delhi – 110 001 </w:t>
      </w:r>
    </w:p>
    <w:p w14:paraId="0F06F241"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Department of Financial Services, 3rd floor, Jeevan Deep Building, Parliament Street, New Delhi – 110 001</w:t>
      </w:r>
    </w:p>
    <w:p w14:paraId="1888662E" w14:textId="77777777" w:rsidR="00447F5E" w:rsidRPr="00CD75CC" w:rsidRDefault="00447F5E" w:rsidP="005C3072">
      <w:pPr>
        <w:pStyle w:val="ListParagraph"/>
        <w:numPr>
          <w:ilvl w:val="0"/>
          <w:numId w:val="15"/>
        </w:numPr>
        <w:spacing w:after="0"/>
        <w:ind w:left="567" w:hanging="567"/>
        <w:jc w:val="both"/>
        <w:rPr>
          <w:rFonts w:ascii="Times New Roman" w:eastAsia="Times New Roman" w:hAnsi="Times New Roman" w:cs="Times New Roman"/>
          <w:color w:val="000000"/>
          <w:sz w:val="24"/>
          <w:szCs w:val="24"/>
        </w:rPr>
      </w:pPr>
      <w:r w:rsidRPr="00CD75CC">
        <w:rPr>
          <w:rFonts w:ascii="Times New Roman" w:eastAsia="Times New Roman" w:hAnsi="Times New Roman" w:cs="Times New Roman"/>
          <w:color w:val="000000"/>
          <w:sz w:val="24"/>
          <w:szCs w:val="24"/>
        </w:rPr>
        <w:t>Secretary, Ministry of Electronics and Information Technology, 6, CGO Complex, Lodhi Road, New Delhi – 110 003</w:t>
      </w:r>
    </w:p>
    <w:p w14:paraId="43C4BFE3" w14:textId="77777777" w:rsidR="00447F5E" w:rsidRPr="00CD75CC" w:rsidRDefault="00447F5E" w:rsidP="009F526F">
      <w:pPr>
        <w:rPr>
          <w:rFonts w:ascii="Times New Roman" w:hAnsi="Times New Roman" w:cs="Times New Roman"/>
          <w:sz w:val="24"/>
          <w:szCs w:val="24"/>
        </w:rPr>
      </w:pPr>
      <w:r w:rsidRPr="00CD75CC">
        <w:rPr>
          <w:rFonts w:ascii="Times New Roman" w:hAnsi="Times New Roman" w:cs="Times New Roman"/>
          <w:sz w:val="24"/>
          <w:szCs w:val="24"/>
        </w:rPr>
        <w:br w:type="page"/>
      </w:r>
    </w:p>
    <w:p w14:paraId="6E0244C0" w14:textId="77777777" w:rsidR="00447F5E" w:rsidRPr="00CD75CC" w:rsidRDefault="009041AE" w:rsidP="009F526F">
      <w:pPr>
        <w:jc w:val="center"/>
        <w:rPr>
          <w:rFonts w:ascii="Times New Roman" w:hAnsi="Times New Roman" w:cs="Times New Roman"/>
          <w:b/>
          <w:bCs/>
          <w:sz w:val="24"/>
          <w:szCs w:val="24"/>
        </w:rPr>
      </w:pPr>
      <w:r w:rsidRPr="00CD75CC">
        <w:rPr>
          <w:rFonts w:ascii="Times New Roman" w:hAnsi="Times New Roman" w:cs="Times New Roman"/>
          <w:b/>
          <w:bCs/>
          <w:sz w:val="24"/>
          <w:szCs w:val="24"/>
        </w:rPr>
        <w:lastRenderedPageBreak/>
        <w:t xml:space="preserve">List of </w:t>
      </w:r>
      <w:r w:rsidR="00447F5E" w:rsidRPr="00CD75CC">
        <w:rPr>
          <w:rFonts w:ascii="Times New Roman" w:hAnsi="Times New Roman" w:cs="Times New Roman"/>
          <w:b/>
          <w:bCs/>
          <w:sz w:val="24"/>
          <w:szCs w:val="24"/>
        </w:rPr>
        <w:t xml:space="preserve">Chief Secretaries to State Governments </w:t>
      </w:r>
    </w:p>
    <w:p w14:paraId="6814590F"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Kerala, Secretariat, Thiruvananthapuram – 695 001, Email: chiefsecy@kerala.gov.in </w:t>
      </w:r>
    </w:p>
    <w:p w14:paraId="6FA97015"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Jharkhand, 1st floor, Project Bhawan, Mantralaya, Dhurwa, Ranchi – 834 004, Email: cs-jharkhand@nic.in</w:t>
      </w:r>
    </w:p>
    <w:p w14:paraId="523DDB73"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West Bengal, Nabanna, 13th floor, 325, SaratChatterjee Road, Shibpur, Howrah - 711 102, Email: cs-westbengal@nic.in </w:t>
      </w:r>
    </w:p>
    <w:p w14:paraId="2A18B481"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Odisha, Odisha State Secretariat, SachivalayaMarg, Unit-2, Bhubaneswar, Email: csori@nic.in </w:t>
      </w:r>
    </w:p>
    <w:p w14:paraId="10D177A8"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Manipur, Babupara, Imphal West, Manipur – 795 001, Email: cs-manipur@nic.in</w:t>
      </w:r>
    </w:p>
    <w:p w14:paraId="4EE823C0"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Uttar Pradesh, 1st floor, Room no. 110, Lal</w:t>
      </w:r>
      <w:r w:rsidR="005268B5" w:rsidRPr="00CD75CC">
        <w:rPr>
          <w:rFonts w:ascii="Times New Roman" w:eastAsia="Times New Roman" w:hAnsi="Times New Roman" w:cs="Times New Roman"/>
          <w:color w:val="000000"/>
          <w:sz w:val="24"/>
          <w:szCs w:val="24"/>
          <w:lang w:val="en-IN" w:eastAsia="en-IN"/>
        </w:rPr>
        <w:t xml:space="preserve"> </w:t>
      </w:r>
      <w:r w:rsidRPr="00CD75CC">
        <w:rPr>
          <w:rFonts w:ascii="Times New Roman" w:eastAsia="Times New Roman" w:hAnsi="Times New Roman" w:cs="Times New Roman"/>
          <w:color w:val="000000"/>
          <w:sz w:val="24"/>
          <w:szCs w:val="24"/>
          <w:lang w:val="en-IN" w:eastAsia="en-IN"/>
        </w:rPr>
        <w:t>Bahadur</w:t>
      </w:r>
      <w:r w:rsidR="005268B5" w:rsidRPr="00CD75CC">
        <w:rPr>
          <w:rFonts w:ascii="Times New Roman" w:eastAsia="Times New Roman" w:hAnsi="Times New Roman" w:cs="Times New Roman"/>
          <w:color w:val="000000"/>
          <w:sz w:val="24"/>
          <w:szCs w:val="24"/>
          <w:lang w:val="en-IN" w:eastAsia="en-IN"/>
        </w:rPr>
        <w:t xml:space="preserve"> </w:t>
      </w:r>
      <w:r w:rsidRPr="00CD75CC">
        <w:rPr>
          <w:rFonts w:ascii="Times New Roman" w:eastAsia="Times New Roman" w:hAnsi="Times New Roman" w:cs="Times New Roman"/>
          <w:color w:val="000000"/>
          <w:sz w:val="24"/>
          <w:szCs w:val="24"/>
          <w:lang w:val="en-IN" w:eastAsia="en-IN"/>
        </w:rPr>
        <w:t>Shastri</w:t>
      </w:r>
      <w:r w:rsidR="005268B5" w:rsidRPr="00CD75CC">
        <w:rPr>
          <w:rFonts w:ascii="Times New Roman" w:eastAsia="Times New Roman" w:hAnsi="Times New Roman" w:cs="Times New Roman"/>
          <w:color w:val="000000"/>
          <w:sz w:val="24"/>
          <w:szCs w:val="24"/>
          <w:lang w:val="en-IN" w:eastAsia="en-IN"/>
        </w:rPr>
        <w:t xml:space="preserve"> </w:t>
      </w:r>
      <w:r w:rsidRPr="00CD75CC">
        <w:rPr>
          <w:rFonts w:ascii="Times New Roman" w:eastAsia="Times New Roman" w:hAnsi="Times New Roman" w:cs="Times New Roman"/>
          <w:color w:val="000000"/>
          <w:sz w:val="24"/>
          <w:szCs w:val="24"/>
          <w:lang w:val="en-IN" w:eastAsia="en-IN"/>
        </w:rPr>
        <w:t>Bhawan, Lucknow – 226 001, Email: csup@nic.in</w:t>
      </w:r>
    </w:p>
    <w:p w14:paraId="3AB04DAC"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Chhattisgarh, Mantralaya, Naya Raipur, Chhattisgarh - 492 002, Email: csoffice.cg@gov.in </w:t>
      </w:r>
    </w:p>
    <w:p w14:paraId="18A09FEB"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Karnataka, Room no. 320, 3rd floor, Vidhana</w:t>
      </w:r>
      <w:r w:rsidR="005268B5" w:rsidRPr="00CD75CC">
        <w:rPr>
          <w:rFonts w:ascii="Times New Roman" w:eastAsia="Times New Roman" w:hAnsi="Times New Roman" w:cs="Times New Roman"/>
          <w:color w:val="000000"/>
          <w:sz w:val="24"/>
          <w:szCs w:val="24"/>
          <w:lang w:val="en-IN" w:eastAsia="en-IN"/>
        </w:rPr>
        <w:t xml:space="preserve"> </w:t>
      </w:r>
      <w:r w:rsidRPr="00CD75CC">
        <w:rPr>
          <w:rFonts w:ascii="Times New Roman" w:eastAsia="Times New Roman" w:hAnsi="Times New Roman" w:cs="Times New Roman"/>
          <w:color w:val="000000"/>
          <w:sz w:val="24"/>
          <w:szCs w:val="24"/>
          <w:lang w:val="en-IN" w:eastAsia="en-IN"/>
        </w:rPr>
        <w:t>Soudha, Bengaluru – 560 001, Email: cs@karnataka.gov.in </w:t>
      </w:r>
    </w:p>
    <w:p w14:paraId="6523CB71"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Uttarakhand, 4 Subhash Road, Uttarakhand Secretariat, Dehradun - 248 001, Email: cs-uttarakhand@nic.in</w:t>
      </w:r>
    </w:p>
    <w:p w14:paraId="29409C6C"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Madhya Pradesh, 4th floor, Mantralaya, VallabhBhavan-I, Bhopal – 462 004, Email: cs@mp.nic.in </w:t>
      </w:r>
    </w:p>
    <w:p w14:paraId="2EBDA411"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Punjab, 6th floor, Punjab Civil Secretariat-1, Sector 1, Chandigarh – 160 001, Email: cs@punjab.gov.in</w:t>
      </w:r>
    </w:p>
    <w:p w14:paraId="3C4BE8EF"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Telangana, Telangana Secretariat, 5th floor, Burgula Rama Krishna RaoBhavanNH 44, Hill Fort, Adarsh Nagar, Hyderabad - 500 063, Email: cs@telangana.gov.in</w:t>
      </w:r>
    </w:p>
    <w:p w14:paraId="4733DA9C"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Andhra Pradesh, 1st Block, 1st floor, Andhra Pradesh Secretariat Office, Velagapudi – 522 023, Email: cs@ap.gov.in </w:t>
      </w:r>
    </w:p>
    <w:p w14:paraId="2B567EF2"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Arunachal Pradesh, Block-II, 5th floor, Civil Secretariat, Itanagar – 791 111, Email: cs-arunachal@nic.in</w:t>
      </w:r>
    </w:p>
    <w:p w14:paraId="3050CF73"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Assam, Assam Secretariat, CM Block, Second Floor</w:t>
      </w:r>
      <w:r w:rsidRPr="00CD75CC">
        <w:rPr>
          <w:rFonts w:ascii="Times New Roman" w:eastAsia="Times New Roman" w:hAnsi="Times New Roman" w:cs="Times New Roman"/>
          <w:color w:val="000000"/>
          <w:sz w:val="24"/>
          <w:szCs w:val="24"/>
          <w:lang w:val="en-IN" w:eastAsia="en-IN"/>
        </w:rPr>
        <w:br/>
        <w:t>Dispur, Guwahati - 781 006, Email: cs-assam@nic.in</w:t>
      </w:r>
    </w:p>
    <w:p w14:paraId="273337D6"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Bihar, Main Secretariat, Patna – 800 015, Email: cs-bihar@nic.in </w:t>
      </w:r>
    </w:p>
    <w:p w14:paraId="72F1C409"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Goa, Secretariat, Porvroim, Bardez – 403 521, Email: cs-goa@nic.in </w:t>
      </w:r>
    </w:p>
    <w:p w14:paraId="3FFA8F6C"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Gujarat, 1st Block, 5th floor, Sachivalaya, Gandhinagar, Email: chiefsecretary@gujarat.gov.in </w:t>
      </w:r>
    </w:p>
    <w:p w14:paraId="0A5CE958"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Haryana, 47, 9th floor, Haryana Civil Secretariat, Sector-1, Chandigarh - 160 001, Email: cs@hry.nic.in   </w:t>
      </w:r>
    </w:p>
    <w:p w14:paraId="297096E8"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Himachal Pradesh, Himachal Pradesh Secretariat, Shimla - 171 002, Email: cs-hp@nic.in</w:t>
      </w:r>
    </w:p>
    <w:p w14:paraId="5F5A1620"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 xml:space="preserve">Chief Secretary, Government of Maharashtra, Main Building, Mantralaya, 6th floor, Madam Cama Road, Mumbai – 400 032, Email: chiefsecretary@maharashtra.gov.in </w:t>
      </w:r>
    </w:p>
    <w:p w14:paraId="1E0FAD48"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lastRenderedPageBreak/>
        <w:t>Chief Secretary, Government of Meghalaya, Main Secretariat Building, Rilang</w:t>
      </w:r>
      <w:r w:rsidR="00227D8A" w:rsidRPr="00CD75CC">
        <w:rPr>
          <w:rFonts w:ascii="Times New Roman" w:eastAsia="Times New Roman" w:hAnsi="Times New Roman" w:cs="Times New Roman"/>
          <w:color w:val="000000"/>
          <w:sz w:val="24"/>
          <w:szCs w:val="24"/>
          <w:lang w:val="en-IN" w:eastAsia="en-IN"/>
        </w:rPr>
        <w:t xml:space="preserve"> </w:t>
      </w:r>
      <w:r w:rsidRPr="00CD75CC">
        <w:rPr>
          <w:rFonts w:ascii="Times New Roman" w:eastAsia="Times New Roman" w:hAnsi="Times New Roman" w:cs="Times New Roman"/>
          <w:color w:val="000000"/>
          <w:sz w:val="24"/>
          <w:szCs w:val="24"/>
          <w:lang w:val="en-IN" w:eastAsia="en-IN"/>
        </w:rPr>
        <w:t>Building</w:t>
      </w:r>
      <w:r w:rsidR="00227D8A" w:rsidRPr="00CD75CC">
        <w:rPr>
          <w:rFonts w:ascii="Times New Roman" w:eastAsia="Times New Roman" w:hAnsi="Times New Roman" w:cs="Times New Roman"/>
          <w:color w:val="000000"/>
          <w:sz w:val="24"/>
          <w:szCs w:val="24"/>
          <w:lang w:val="en-IN" w:eastAsia="en-IN"/>
        </w:rPr>
        <w:t xml:space="preserve"> </w:t>
      </w:r>
      <w:r w:rsidRPr="00CD75CC">
        <w:rPr>
          <w:rFonts w:ascii="Times New Roman" w:eastAsia="Times New Roman" w:hAnsi="Times New Roman" w:cs="Times New Roman"/>
          <w:color w:val="000000"/>
          <w:sz w:val="24"/>
          <w:szCs w:val="24"/>
          <w:lang w:val="en-IN" w:eastAsia="en-IN"/>
        </w:rPr>
        <w:t>Meghalaya Secretariat, Shillong - 793 001, Email: cso-meg@nic.in</w:t>
      </w:r>
    </w:p>
    <w:p w14:paraId="5A776CF6"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Nagaland, Civil Secretariat, Kohima – 797 004, Email: csngl@nic.in </w:t>
      </w:r>
    </w:p>
    <w:p w14:paraId="329BEFFC"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Sikkim, New Secretariat, Gangtok – 737 101, Email: cs-skm@nic.in</w:t>
      </w:r>
    </w:p>
    <w:p w14:paraId="23526F7D"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Tamil Nadu, Secretariat, Chennai – 600009, Email: cs@tn.gov.in</w:t>
      </w:r>
    </w:p>
    <w:p w14:paraId="2C8BD931" w14:textId="77777777" w:rsidR="00A80E9A" w:rsidRPr="00CD75CC" w:rsidRDefault="00A80E9A"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Chief Secretary, Government of Tripura, New Secretariat Complex, Secretariat</w:t>
      </w:r>
      <w:r w:rsidR="00227D8A" w:rsidRPr="00CD75CC">
        <w:rPr>
          <w:rFonts w:ascii="Times New Roman" w:eastAsia="Times New Roman" w:hAnsi="Times New Roman" w:cs="Times New Roman"/>
          <w:color w:val="000000"/>
          <w:sz w:val="24"/>
          <w:szCs w:val="24"/>
          <w:lang w:val="en-IN" w:eastAsia="en-IN"/>
        </w:rPr>
        <w:t xml:space="preserve"> </w:t>
      </w:r>
      <w:r w:rsidRPr="00CD75CC">
        <w:rPr>
          <w:rFonts w:ascii="Times New Roman" w:eastAsia="Times New Roman" w:hAnsi="Times New Roman" w:cs="Times New Roman"/>
          <w:color w:val="000000"/>
          <w:sz w:val="24"/>
          <w:szCs w:val="24"/>
          <w:lang w:val="en-IN" w:eastAsia="en-IN"/>
        </w:rPr>
        <w:t xml:space="preserve">Agartala, West Tripura </w:t>
      </w:r>
      <w:r w:rsidR="000F7A17" w:rsidRPr="00CD75CC">
        <w:rPr>
          <w:rFonts w:ascii="Times New Roman" w:eastAsia="Times New Roman" w:hAnsi="Times New Roman" w:cs="Times New Roman"/>
          <w:color w:val="000000"/>
          <w:sz w:val="24"/>
          <w:szCs w:val="24"/>
          <w:lang w:val="en-IN" w:eastAsia="en-IN"/>
        </w:rPr>
        <w:t>–</w:t>
      </w:r>
      <w:r w:rsidRPr="00CD75CC">
        <w:rPr>
          <w:rFonts w:ascii="Times New Roman" w:eastAsia="Times New Roman" w:hAnsi="Times New Roman" w:cs="Times New Roman"/>
          <w:color w:val="000000"/>
          <w:sz w:val="24"/>
          <w:szCs w:val="24"/>
          <w:lang w:val="en-IN" w:eastAsia="en-IN"/>
        </w:rPr>
        <w:t xml:space="preserve"> 799010, Email: cs-tripura@nic.in</w:t>
      </w:r>
    </w:p>
    <w:p w14:paraId="0C17EAEB" w14:textId="77777777" w:rsidR="00446321" w:rsidRPr="00CD75CC" w:rsidRDefault="00446321"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 xml:space="preserve">Chief Secretary, Government of Mizoram, </w:t>
      </w:r>
      <w:r w:rsidR="00F830C4" w:rsidRPr="00CD75CC">
        <w:rPr>
          <w:rFonts w:ascii="Times New Roman" w:eastAsia="Times New Roman" w:hAnsi="Times New Roman" w:cs="Times New Roman"/>
          <w:color w:val="000000"/>
          <w:sz w:val="24"/>
          <w:szCs w:val="24"/>
          <w:lang w:eastAsia="en-IN"/>
        </w:rPr>
        <w:t>New Secretariat Complex, Aizwal – 796001,</w:t>
      </w:r>
      <w:r w:rsidRPr="00CD75CC">
        <w:rPr>
          <w:rFonts w:ascii="Times New Roman" w:eastAsia="Times New Roman" w:hAnsi="Times New Roman" w:cs="Times New Roman"/>
          <w:color w:val="000000"/>
          <w:sz w:val="24"/>
          <w:szCs w:val="24"/>
          <w:lang w:val="en-IN" w:eastAsia="en-IN"/>
        </w:rPr>
        <w:t>Email: cs-mizoram@nic.in</w:t>
      </w:r>
    </w:p>
    <w:p w14:paraId="0C9C031B" w14:textId="77777777" w:rsidR="00446321" w:rsidRPr="00CD75CC" w:rsidRDefault="00446321" w:rsidP="009F526F">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CD75CC">
        <w:rPr>
          <w:rFonts w:ascii="Times New Roman" w:eastAsia="Times New Roman" w:hAnsi="Times New Roman" w:cs="Times New Roman"/>
          <w:color w:val="000000"/>
          <w:sz w:val="24"/>
          <w:szCs w:val="24"/>
          <w:lang w:val="en-IN" w:eastAsia="en-IN"/>
        </w:rPr>
        <w:t xml:space="preserve">Chief Secretary, Government of Rajasthan, </w:t>
      </w:r>
      <w:r w:rsidRPr="00CD75CC">
        <w:rPr>
          <w:rFonts w:ascii="Times New Roman" w:eastAsia="Times New Roman" w:hAnsi="Times New Roman" w:cs="Times New Roman"/>
          <w:color w:val="000000"/>
          <w:sz w:val="24"/>
          <w:szCs w:val="24"/>
          <w:lang w:eastAsia="en-IN"/>
        </w:rPr>
        <w:t>Main Building, Secretariat, Jaipur</w:t>
      </w:r>
      <w:r w:rsidRPr="00CD75CC">
        <w:rPr>
          <w:rFonts w:ascii="Times New Roman" w:eastAsia="Times New Roman" w:hAnsi="Times New Roman" w:cs="Times New Roman"/>
          <w:color w:val="000000"/>
          <w:sz w:val="24"/>
          <w:szCs w:val="24"/>
          <w:lang w:val="en-IN" w:eastAsia="en-IN"/>
        </w:rPr>
        <w:t xml:space="preserve">– </w:t>
      </w:r>
      <w:r w:rsidRPr="00CD75CC">
        <w:rPr>
          <w:rFonts w:ascii="Times New Roman" w:eastAsia="Times New Roman" w:hAnsi="Times New Roman" w:cs="Times New Roman"/>
          <w:color w:val="000000"/>
          <w:sz w:val="24"/>
          <w:szCs w:val="24"/>
          <w:lang w:eastAsia="en-IN"/>
        </w:rPr>
        <w:t>302005,</w:t>
      </w:r>
      <w:r w:rsidRPr="00CD75CC">
        <w:rPr>
          <w:rFonts w:ascii="Times New Roman" w:eastAsia="Times New Roman" w:hAnsi="Times New Roman" w:cs="Times New Roman"/>
          <w:color w:val="000000"/>
          <w:sz w:val="24"/>
          <w:szCs w:val="24"/>
          <w:lang w:val="en-IN" w:eastAsia="en-IN"/>
        </w:rPr>
        <w:t>Email: csraj@rajasthan.gov.in</w:t>
      </w:r>
    </w:p>
    <w:p w14:paraId="582FCC18" w14:textId="77777777" w:rsidR="00A80E9A" w:rsidRPr="00CD75CC" w:rsidRDefault="00A80E9A" w:rsidP="009F526F">
      <w:pPr>
        <w:jc w:val="center"/>
        <w:rPr>
          <w:rFonts w:ascii="Times New Roman" w:hAnsi="Times New Roman" w:cs="Times New Roman"/>
          <w:b/>
          <w:bCs/>
          <w:sz w:val="24"/>
          <w:szCs w:val="24"/>
        </w:rPr>
      </w:pPr>
    </w:p>
    <w:p w14:paraId="3CB591C8" w14:textId="77777777" w:rsidR="00D17406" w:rsidRPr="00CD75CC" w:rsidRDefault="00D17406">
      <w:pPr>
        <w:rPr>
          <w:rFonts w:ascii="Times New Roman" w:hAnsi="Times New Roman" w:cs="Times New Roman"/>
          <w:b/>
          <w:bCs/>
          <w:sz w:val="24"/>
          <w:szCs w:val="24"/>
        </w:rPr>
      </w:pPr>
      <w:r w:rsidRPr="00CD75CC">
        <w:rPr>
          <w:rFonts w:ascii="Times New Roman" w:hAnsi="Times New Roman" w:cs="Times New Roman"/>
          <w:b/>
          <w:bCs/>
          <w:sz w:val="24"/>
          <w:szCs w:val="24"/>
        </w:rPr>
        <w:br w:type="page"/>
      </w:r>
    </w:p>
    <w:p w14:paraId="1CA67010" w14:textId="77777777" w:rsidR="00507F6E" w:rsidRPr="00CD75CC" w:rsidRDefault="00507F6E" w:rsidP="00D17406">
      <w:pPr>
        <w:jc w:val="center"/>
        <w:rPr>
          <w:rFonts w:ascii="Times New Roman" w:hAnsi="Times New Roman" w:cs="Times New Roman"/>
          <w:b/>
          <w:bCs/>
          <w:sz w:val="24"/>
          <w:szCs w:val="24"/>
        </w:rPr>
      </w:pPr>
      <w:r w:rsidRPr="00CD75CC">
        <w:rPr>
          <w:rFonts w:ascii="Times New Roman" w:hAnsi="Times New Roman" w:cs="Times New Roman"/>
          <w:b/>
          <w:bCs/>
          <w:sz w:val="24"/>
          <w:szCs w:val="24"/>
        </w:rPr>
        <w:lastRenderedPageBreak/>
        <w:t>List of Indian Institute</w:t>
      </w:r>
      <w:r w:rsidR="00A37722" w:rsidRPr="00CD75CC">
        <w:rPr>
          <w:rFonts w:ascii="Times New Roman" w:hAnsi="Times New Roman" w:cs="Times New Roman"/>
          <w:b/>
          <w:bCs/>
          <w:sz w:val="24"/>
          <w:szCs w:val="24"/>
        </w:rPr>
        <w:t>s</w:t>
      </w:r>
      <w:r w:rsidRPr="00CD75CC">
        <w:rPr>
          <w:rFonts w:ascii="Times New Roman" w:hAnsi="Times New Roman" w:cs="Times New Roman"/>
          <w:b/>
          <w:bCs/>
          <w:sz w:val="24"/>
          <w:szCs w:val="24"/>
        </w:rPr>
        <w:t xml:space="preserve"> of Technology</w:t>
      </w:r>
      <w:r w:rsidR="00A37722" w:rsidRPr="00CD75CC">
        <w:rPr>
          <w:rFonts w:ascii="Times New Roman" w:hAnsi="Times New Roman" w:cs="Times New Roman"/>
          <w:b/>
          <w:bCs/>
          <w:sz w:val="24"/>
          <w:szCs w:val="24"/>
        </w:rPr>
        <w:t>,</w:t>
      </w:r>
      <w:r w:rsidRPr="00CD75CC">
        <w:rPr>
          <w:rFonts w:ascii="Times New Roman" w:hAnsi="Times New Roman" w:cs="Times New Roman"/>
          <w:b/>
          <w:bCs/>
          <w:sz w:val="24"/>
          <w:szCs w:val="24"/>
        </w:rPr>
        <w:t xml:space="preserve"> National Institute</w:t>
      </w:r>
      <w:r w:rsidR="00A37722" w:rsidRPr="00CD75CC">
        <w:rPr>
          <w:rFonts w:ascii="Times New Roman" w:hAnsi="Times New Roman" w:cs="Times New Roman"/>
          <w:b/>
          <w:bCs/>
          <w:sz w:val="24"/>
          <w:szCs w:val="24"/>
        </w:rPr>
        <w:t>s</w:t>
      </w:r>
      <w:r w:rsidRPr="00CD75CC">
        <w:rPr>
          <w:rFonts w:ascii="Times New Roman" w:hAnsi="Times New Roman" w:cs="Times New Roman"/>
          <w:b/>
          <w:bCs/>
          <w:sz w:val="24"/>
          <w:szCs w:val="24"/>
        </w:rPr>
        <w:t xml:space="preserve"> of Technology</w:t>
      </w:r>
      <w:r w:rsidR="00A37722" w:rsidRPr="00CD75CC">
        <w:rPr>
          <w:rFonts w:ascii="Times New Roman" w:hAnsi="Times New Roman" w:cs="Times New Roman"/>
          <w:b/>
          <w:bCs/>
          <w:sz w:val="24"/>
          <w:szCs w:val="24"/>
        </w:rPr>
        <w:t>,</w:t>
      </w:r>
      <w:r w:rsidRPr="00CD75CC">
        <w:rPr>
          <w:rFonts w:ascii="Times New Roman" w:hAnsi="Times New Roman" w:cs="Times New Roman"/>
          <w:b/>
          <w:bCs/>
          <w:sz w:val="24"/>
          <w:szCs w:val="24"/>
        </w:rPr>
        <w:t xml:space="preserve"> Indian Institute</w:t>
      </w:r>
      <w:r w:rsidR="00A37722" w:rsidRPr="00CD75CC">
        <w:rPr>
          <w:rFonts w:ascii="Times New Roman" w:hAnsi="Times New Roman" w:cs="Times New Roman"/>
          <w:b/>
          <w:bCs/>
          <w:sz w:val="24"/>
          <w:szCs w:val="24"/>
        </w:rPr>
        <w:t>s</w:t>
      </w:r>
      <w:r w:rsidRPr="00CD75CC">
        <w:rPr>
          <w:rFonts w:ascii="Times New Roman" w:hAnsi="Times New Roman" w:cs="Times New Roman"/>
          <w:b/>
          <w:bCs/>
          <w:sz w:val="24"/>
          <w:szCs w:val="24"/>
        </w:rPr>
        <w:t xml:space="preserve"> of Science Education and Research</w:t>
      </w:r>
      <w:r w:rsidR="00A37722" w:rsidRPr="00CD75CC">
        <w:rPr>
          <w:rFonts w:ascii="Times New Roman" w:hAnsi="Times New Roman" w:cs="Times New Roman"/>
          <w:b/>
          <w:bCs/>
          <w:sz w:val="24"/>
          <w:szCs w:val="24"/>
        </w:rPr>
        <w:t>,</w:t>
      </w:r>
      <w:r w:rsidRPr="00CD75CC">
        <w:rPr>
          <w:rFonts w:ascii="Times New Roman" w:hAnsi="Times New Roman" w:cs="Times New Roman"/>
          <w:b/>
          <w:bCs/>
          <w:sz w:val="24"/>
          <w:szCs w:val="24"/>
        </w:rPr>
        <w:t xml:space="preserve"> Indian Institute</w:t>
      </w:r>
      <w:r w:rsidR="00A37722" w:rsidRPr="00CD75CC">
        <w:rPr>
          <w:rFonts w:ascii="Times New Roman" w:hAnsi="Times New Roman" w:cs="Times New Roman"/>
          <w:b/>
          <w:bCs/>
          <w:sz w:val="24"/>
          <w:szCs w:val="24"/>
        </w:rPr>
        <w:t>s</w:t>
      </w:r>
      <w:r w:rsidRPr="00CD75CC">
        <w:rPr>
          <w:rFonts w:ascii="Times New Roman" w:hAnsi="Times New Roman" w:cs="Times New Roman"/>
          <w:b/>
          <w:bCs/>
          <w:sz w:val="24"/>
          <w:szCs w:val="24"/>
        </w:rPr>
        <w:t xml:space="preserve"> of Information Technology </w:t>
      </w:r>
      <w:r w:rsidR="00A37722" w:rsidRPr="00CD75CC">
        <w:rPr>
          <w:rFonts w:ascii="Times New Roman" w:hAnsi="Times New Roman" w:cs="Times New Roman"/>
          <w:b/>
          <w:bCs/>
          <w:sz w:val="24"/>
          <w:szCs w:val="24"/>
        </w:rPr>
        <w:t>and</w:t>
      </w:r>
      <w:r w:rsidRPr="00CD75CC">
        <w:rPr>
          <w:rFonts w:ascii="Times New Roman" w:hAnsi="Times New Roman" w:cs="Times New Roman"/>
          <w:b/>
          <w:bCs/>
          <w:sz w:val="24"/>
          <w:szCs w:val="24"/>
        </w:rPr>
        <w:t xml:space="preserve"> Indian Institute</w:t>
      </w:r>
      <w:r w:rsidR="00A37722" w:rsidRPr="00CD75CC">
        <w:rPr>
          <w:rFonts w:ascii="Times New Roman" w:hAnsi="Times New Roman" w:cs="Times New Roman"/>
          <w:b/>
          <w:bCs/>
          <w:sz w:val="24"/>
          <w:szCs w:val="24"/>
        </w:rPr>
        <w:t>s</w:t>
      </w:r>
      <w:r w:rsidRPr="00CD75CC">
        <w:rPr>
          <w:rFonts w:ascii="Times New Roman" w:hAnsi="Times New Roman" w:cs="Times New Roman"/>
          <w:b/>
          <w:bCs/>
          <w:sz w:val="24"/>
          <w:szCs w:val="24"/>
        </w:rPr>
        <w:t xml:space="preserve"> of Management</w:t>
      </w:r>
    </w:p>
    <w:p w14:paraId="3825D773" w14:textId="77777777" w:rsidR="00423AFC" w:rsidRPr="00CD75CC" w:rsidRDefault="00423AFC" w:rsidP="009F526F">
      <w:pPr>
        <w:widowControl w:val="0"/>
        <w:overflowPunct w:val="0"/>
        <w:autoSpaceDE w:val="0"/>
        <w:autoSpaceDN w:val="0"/>
        <w:adjustRightInd w:val="0"/>
        <w:ind w:right="-45"/>
        <w:jc w:val="both"/>
        <w:rPr>
          <w:rFonts w:ascii="Times New Roman" w:hAnsi="Times New Roman" w:cs="Times New Roman"/>
          <w:i/>
          <w:iCs/>
          <w:sz w:val="24"/>
          <w:szCs w:val="24"/>
        </w:rPr>
      </w:pPr>
      <w:r w:rsidRPr="00CD75CC">
        <w:rPr>
          <w:rFonts w:ascii="Times New Roman" w:hAnsi="Times New Roman" w:cs="Times New Roman"/>
          <w:i/>
          <w:iCs/>
          <w:sz w:val="24"/>
          <w:szCs w:val="24"/>
        </w:rPr>
        <w:t>List of Indian Institutes of Technology</w:t>
      </w:r>
    </w:p>
    <w:p w14:paraId="1EC7351D"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227D8A"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Gandhi Nagar</w:t>
      </w:r>
    </w:p>
    <w:p w14:paraId="5B4D674F"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227D8A"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 xml:space="preserve">Indian Institute of Technology </w:t>
      </w:r>
      <w:r w:rsidR="005253F7" w:rsidRPr="00CD75CC">
        <w:rPr>
          <w:rFonts w:ascii="Times New Roman" w:eastAsia="Times New Roman" w:hAnsi="Times New Roman" w:cs="Times New Roman"/>
          <w:color w:val="000000"/>
          <w:sz w:val="24"/>
          <w:szCs w:val="24"/>
        </w:rPr>
        <w:t>Bhubaneswar</w:t>
      </w:r>
    </w:p>
    <w:p w14:paraId="4381305E"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227D8A"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Madras</w:t>
      </w:r>
    </w:p>
    <w:p w14:paraId="4E296ADA"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227D8A"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Guwahati</w:t>
      </w:r>
    </w:p>
    <w:p w14:paraId="25F50BD5"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227D8A"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Indore</w:t>
      </w:r>
    </w:p>
    <w:p w14:paraId="44D3ADAA"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227D8A"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Kanpur</w:t>
      </w:r>
    </w:p>
    <w:p w14:paraId="07BA30F2"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Jodhpur</w:t>
      </w:r>
    </w:p>
    <w:p w14:paraId="0CF473C2"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Kharagpur</w:t>
      </w:r>
    </w:p>
    <w:p w14:paraId="190983AA"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Hyderabad</w:t>
      </w:r>
    </w:p>
    <w:p w14:paraId="1D0CCE5A"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Mumbai</w:t>
      </w:r>
    </w:p>
    <w:p w14:paraId="0F551203"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Patna</w:t>
      </w:r>
    </w:p>
    <w:p w14:paraId="4DA0C339"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Delhi</w:t>
      </w:r>
    </w:p>
    <w:p w14:paraId="2B6E3C26"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Ropar</w:t>
      </w:r>
    </w:p>
    <w:p w14:paraId="3F063A7F"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Mandi</w:t>
      </w:r>
    </w:p>
    <w:p w14:paraId="6CFEF8EB"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Roorkee</w:t>
      </w:r>
    </w:p>
    <w:p w14:paraId="0CA046F6"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Varanasi</w:t>
      </w:r>
    </w:p>
    <w:p w14:paraId="7BCEFAF1"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Jammu</w:t>
      </w:r>
    </w:p>
    <w:p w14:paraId="4E7DFCDD"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Palakkad</w:t>
      </w:r>
    </w:p>
    <w:p w14:paraId="525A9A4D"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Tirupati</w:t>
      </w:r>
    </w:p>
    <w:p w14:paraId="78DE6B03"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Goa</w:t>
      </w:r>
    </w:p>
    <w:p w14:paraId="07BC59A4"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Bhilai</w:t>
      </w:r>
    </w:p>
    <w:p w14:paraId="5FC78C51" w14:textId="77777777" w:rsidR="002D71AA"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Dharwad</w:t>
      </w:r>
    </w:p>
    <w:p w14:paraId="055EF1EC" w14:textId="77777777" w:rsidR="002D71AA" w:rsidRPr="00CD75CC" w:rsidRDefault="00507F6E" w:rsidP="009F526F">
      <w:pPr>
        <w:pStyle w:val="ListParagraph"/>
        <w:numPr>
          <w:ilvl w:val="0"/>
          <w:numId w:val="18"/>
        </w:numPr>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eastAsia="Times New Roman" w:hAnsi="Times New Roman" w:cs="Times New Roman"/>
          <w:color w:val="000000"/>
          <w:sz w:val="24"/>
          <w:szCs w:val="24"/>
        </w:rPr>
        <w:t>Indian Institute of Technology, Dhanbad</w:t>
      </w:r>
    </w:p>
    <w:p w14:paraId="26738CD4" w14:textId="77777777" w:rsidR="00423AFC" w:rsidRPr="00CD75CC" w:rsidRDefault="00423AFC" w:rsidP="009F526F">
      <w:pPr>
        <w:jc w:val="both"/>
        <w:rPr>
          <w:rFonts w:ascii="Times New Roman" w:eastAsia="Times New Roman" w:hAnsi="Times New Roman" w:cs="Times New Roman"/>
          <w:i/>
          <w:iCs/>
          <w:color w:val="000000"/>
          <w:sz w:val="24"/>
          <w:szCs w:val="24"/>
        </w:rPr>
      </w:pPr>
      <w:r w:rsidRPr="00CD75CC">
        <w:rPr>
          <w:rFonts w:ascii="Times New Roman" w:eastAsia="Times New Roman" w:hAnsi="Times New Roman" w:cs="Times New Roman"/>
          <w:i/>
          <w:iCs/>
          <w:color w:val="000000"/>
          <w:sz w:val="24"/>
          <w:szCs w:val="24"/>
        </w:rPr>
        <w:t>List of National Institutes of Technology</w:t>
      </w:r>
    </w:p>
    <w:p w14:paraId="39EE6D4B"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Agartala</w:t>
      </w:r>
    </w:p>
    <w:p w14:paraId="0AE3ACA4"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Motilal Nehru National Institute of Technology, Allahabad</w:t>
      </w:r>
    </w:p>
    <w:p w14:paraId="5B62D39D"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Maulana Azad National Institute of Technology, Bhopal</w:t>
      </w:r>
    </w:p>
    <w:p w14:paraId="795D052C"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Calicut</w:t>
      </w:r>
    </w:p>
    <w:p w14:paraId="009C72B5"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Durgapur</w:t>
      </w:r>
    </w:p>
    <w:p w14:paraId="0CE937D7"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Hamirpur</w:t>
      </w:r>
    </w:p>
    <w:p w14:paraId="6A0FDB6A"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Malaviya National Institute of Technology, Jaipur</w:t>
      </w:r>
    </w:p>
    <w:p w14:paraId="7D617292"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Dr. B.R. Ambedkar National Institute of Technology, Jalandhar</w:t>
      </w:r>
    </w:p>
    <w:p w14:paraId="1E753357"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Jamshedpur</w:t>
      </w:r>
    </w:p>
    <w:p w14:paraId="113F6474"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Kurukshetra</w:t>
      </w:r>
    </w:p>
    <w:p w14:paraId="47FD736F"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Visvesvaraya National Institute of Technology, Nagpur</w:t>
      </w:r>
    </w:p>
    <w:p w14:paraId="61423320"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Patna</w:t>
      </w:r>
    </w:p>
    <w:p w14:paraId="43B04F9B"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Raipur</w:t>
      </w:r>
    </w:p>
    <w:p w14:paraId="5DEAC63F"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Rourkela</w:t>
      </w:r>
    </w:p>
    <w:p w14:paraId="12C45008"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lastRenderedPageBreak/>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Silchar</w:t>
      </w:r>
    </w:p>
    <w:p w14:paraId="103F0106"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Srinagar</w:t>
      </w:r>
    </w:p>
    <w:p w14:paraId="5C170CE8"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SardarVallabhbhai National Institute of Technology, Surat</w:t>
      </w:r>
    </w:p>
    <w:p w14:paraId="7B57164A"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Surathkal</w:t>
      </w:r>
    </w:p>
    <w:p w14:paraId="56FF184E"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Tiruchirapalli</w:t>
      </w:r>
    </w:p>
    <w:p w14:paraId="13545942"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Warangal</w:t>
      </w:r>
    </w:p>
    <w:p w14:paraId="25F0E230"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Sikkim</w:t>
      </w:r>
    </w:p>
    <w:p w14:paraId="25222188"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Goa</w:t>
      </w:r>
    </w:p>
    <w:p w14:paraId="296D2CEF"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Arunachal Pradesh</w:t>
      </w:r>
    </w:p>
    <w:p w14:paraId="5C618E16"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Meghalaya</w:t>
      </w:r>
    </w:p>
    <w:p w14:paraId="2594C3DA"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Nagaland</w:t>
      </w:r>
    </w:p>
    <w:p w14:paraId="572A3E36"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Manipur</w:t>
      </w:r>
    </w:p>
    <w:p w14:paraId="0AA18A6B"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Mizoram</w:t>
      </w:r>
    </w:p>
    <w:p w14:paraId="7247D474"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Uttarakhand</w:t>
      </w:r>
    </w:p>
    <w:p w14:paraId="48AE5F13" w14:textId="77777777" w:rsidR="00507F6E" w:rsidRPr="00CD75CC" w:rsidRDefault="00507F6E" w:rsidP="009F526F">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 of Technology, Delhi</w:t>
      </w:r>
    </w:p>
    <w:p w14:paraId="64823C55" w14:textId="77777777" w:rsidR="00507F6E" w:rsidRPr="00CD75CC" w:rsidRDefault="00507F6E"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eastAsia="Times New Roman" w:hAnsi="Times New Roman" w:cs="Times New Roman"/>
          <w:color w:val="000000"/>
          <w:sz w:val="24"/>
          <w:szCs w:val="24"/>
        </w:rPr>
        <w:t>National Institute</w:t>
      </w:r>
      <w:r w:rsidRPr="00CD75CC">
        <w:rPr>
          <w:rFonts w:ascii="Times New Roman" w:hAnsi="Times New Roman" w:cs="Times New Roman"/>
          <w:sz w:val="24"/>
          <w:szCs w:val="24"/>
        </w:rPr>
        <w:t xml:space="preserve"> of Technology, Puducherry</w:t>
      </w:r>
    </w:p>
    <w:p w14:paraId="73518050" w14:textId="77777777" w:rsidR="00507F6E" w:rsidRPr="00CD75CC" w:rsidRDefault="00507F6E" w:rsidP="009F526F">
      <w:pPr>
        <w:pStyle w:val="ListParagraph"/>
        <w:numPr>
          <w:ilvl w:val="0"/>
          <w:numId w:val="18"/>
        </w:numPr>
        <w:ind w:left="567" w:hanging="567"/>
        <w:rPr>
          <w:rFonts w:ascii="Times New Roman" w:hAnsi="Times New Roman" w:cs="Times New Roman"/>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Pr="00CD75CC">
        <w:rPr>
          <w:rFonts w:ascii="Times New Roman" w:hAnsi="Times New Roman" w:cs="Times New Roman"/>
          <w:sz w:val="24"/>
          <w:szCs w:val="24"/>
        </w:rPr>
        <w:t>National Institute of Technology, Andhra Pradesh</w:t>
      </w:r>
    </w:p>
    <w:p w14:paraId="18B46B6F" w14:textId="77777777" w:rsidR="00423AFC" w:rsidRPr="00CD75CC" w:rsidRDefault="00423AFC" w:rsidP="009F526F">
      <w:pPr>
        <w:rPr>
          <w:rFonts w:ascii="Times New Roman" w:hAnsi="Times New Roman" w:cs="Times New Roman"/>
          <w:i/>
          <w:iCs/>
          <w:sz w:val="24"/>
          <w:szCs w:val="24"/>
        </w:rPr>
      </w:pPr>
      <w:r w:rsidRPr="00CD75CC">
        <w:rPr>
          <w:rFonts w:ascii="Times New Roman" w:hAnsi="Times New Roman" w:cs="Times New Roman"/>
          <w:i/>
          <w:iCs/>
          <w:sz w:val="24"/>
          <w:szCs w:val="24"/>
        </w:rPr>
        <w:t>List of Indian Institute</w:t>
      </w:r>
      <w:r w:rsidR="00A37722" w:rsidRPr="00CD75CC">
        <w:rPr>
          <w:rFonts w:ascii="Times New Roman" w:hAnsi="Times New Roman" w:cs="Times New Roman"/>
          <w:i/>
          <w:iCs/>
          <w:sz w:val="24"/>
          <w:szCs w:val="24"/>
        </w:rPr>
        <w:t>s</w:t>
      </w:r>
      <w:r w:rsidRPr="00CD75CC">
        <w:rPr>
          <w:rFonts w:ascii="Times New Roman" w:hAnsi="Times New Roman" w:cs="Times New Roman"/>
          <w:i/>
          <w:iCs/>
          <w:sz w:val="24"/>
          <w:szCs w:val="24"/>
        </w:rPr>
        <w:t xml:space="preserve"> of Science Education and Research</w:t>
      </w:r>
    </w:p>
    <w:p w14:paraId="5C8A4A3A" w14:textId="77777777" w:rsidR="002D71AA" w:rsidRPr="00CD75CC" w:rsidRDefault="00507F6E"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Director,</w:t>
      </w:r>
      <w:r w:rsidR="005268B5" w:rsidRPr="00CD75CC">
        <w:rPr>
          <w:rFonts w:ascii="Times New Roman" w:hAnsi="Times New Roman" w:cs="Times New Roman"/>
          <w:sz w:val="24"/>
          <w:szCs w:val="24"/>
        </w:rPr>
        <w:t xml:space="preserve"> </w:t>
      </w:r>
      <w:r w:rsidR="002D71AA" w:rsidRPr="00CD75CC">
        <w:rPr>
          <w:rFonts w:ascii="Times New Roman" w:hAnsi="Times New Roman" w:cs="Times New Roman"/>
          <w:sz w:val="24"/>
          <w:szCs w:val="24"/>
        </w:rPr>
        <w:t>Indian Institute of Science Education and Research, Kolkata</w:t>
      </w:r>
    </w:p>
    <w:p w14:paraId="404E8928" w14:textId="77777777" w:rsidR="002D71AA" w:rsidRPr="00CD75CC" w:rsidRDefault="00507F6E"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Science Education and Research, Pune</w:t>
      </w:r>
    </w:p>
    <w:p w14:paraId="1FF0A790" w14:textId="77777777" w:rsidR="002D71AA" w:rsidRPr="00CD75CC" w:rsidRDefault="00507F6E"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Science Education and Research, Mohali</w:t>
      </w:r>
    </w:p>
    <w:p w14:paraId="6E590598" w14:textId="77777777" w:rsidR="002D71AA" w:rsidRPr="00CD75CC" w:rsidRDefault="00507F6E"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Science Education and Research, Bhopal</w:t>
      </w:r>
    </w:p>
    <w:p w14:paraId="68388097" w14:textId="77777777" w:rsidR="002D71AA" w:rsidRPr="00CD75CC" w:rsidRDefault="00507F6E"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Science Education and Research, Thiruvananthapuram</w:t>
      </w:r>
    </w:p>
    <w:p w14:paraId="5AAA221B" w14:textId="77777777" w:rsidR="002D71AA" w:rsidRPr="00CD75CC" w:rsidRDefault="00507F6E"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Science Education and Research, Tirupati</w:t>
      </w:r>
    </w:p>
    <w:p w14:paraId="4BEB4C4F" w14:textId="77777777" w:rsidR="002D71AA" w:rsidRPr="00CD75CC" w:rsidRDefault="00507F6E" w:rsidP="009F526F">
      <w:pPr>
        <w:pStyle w:val="ListParagraph"/>
        <w:numPr>
          <w:ilvl w:val="0"/>
          <w:numId w:val="18"/>
        </w:numPr>
        <w:ind w:left="567" w:hanging="567"/>
        <w:rPr>
          <w:rFonts w:ascii="Times New Roman" w:hAnsi="Times New Roman" w:cs="Times New Roman"/>
          <w:b/>
          <w:bCs/>
          <w:color w:val="000000" w:themeColor="text1"/>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w:t>
      </w:r>
      <w:r w:rsidR="002D71AA" w:rsidRPr="00CD75CC">
        <w:rPr>
          <w:rFonts w:ascii="Times New Roman" w:hAnsi="Times New Roman" w:cs="Times New Roman"/>
          <w:color w:val="000000" w:themeColor="text1"/>
          <w:sz w:val="24"/>
          <w:szCs w:val="24"/>
        </w:rPr>
        <w:t xml:space="preserve"> of Science Education and Research, Berhampur</w:t>
      </w:r>
    </w:p>
    <w:p w14:paraId="1CDB5F1F" w14:textId="77777777" w:rsidR="00307E92" w:rsidRPr="00CD75CC" w:rsidRDefault="00307E92" w:rsidP="009F526F">
      <w:pP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List of Indian Institute</w:t>
      </w:r>
      <w:r w:rsidR="00A37722" w:rsidRPr="00CD75CC">
        <w:rPr>
          <w:rFonts w:ascii="Times New Roman" w:hAnsi="Times New Roman" w:cs="Times New Roman"/>
          <w:i/>
          <w:iCs/>
          <w:color w:val="000000" w:themeColor="text1"/>
          <w:sz w:val="24"/>
          <w:szCs w:val="24"/>
        </w:rPr>
        <w:t>s</w:t>
      </w:r>
      <w:r w:rsidRPr="00CD75CC">
        <w:rPr>
          <w:rFonts w:ascii="Times New Roman" w:hAnsi="Times New Roman" w:cs="Times New Roman"/>
          <w:i/>
          <w:iCs/>
          <w:color w:val="000000" w:themeColor="text1"/>
          <w:sz w:val="24"/>
          <w:szCs w:val="24"/>
        </w:rPr>
        <w:t xml:space="preserve"> of Information Technology</w:t>
      </w:r>
    </w:p>
    <w:p w14:paraId="26DCFBBC"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507F6E" w:rsidRPr="00CD75CC">
        <w:rPr>
          <w:rFonts w:ascii="Times New Roman" w:hAnsi="Times New Roman" w:cs="Times New Roman"/>
          <w:sz w:val="24"/>
          <w:szCs w:val="24"/>
        </w:rPr>
        <w:t>Indian Institute of Information Technology</w:t>
      </w:r>
      <w:r w:rsidR="005268B5" w:rsidRPr="00CD75CC">
        <w:rPr>
          <w:rFonts w:ascii="Times New Roman" w:hAnsi="Times New Roman" w:cs="Times New Roman"/>
          <w:sz w:val="24"/>
          <w:szCs w:val="24"/>
        </w:rPr>
        <w:t xml:space="preserve"> </w:t>
      </w:r>
      <w:r w:rsidR="00507F6E" w:rsidRPr="00CD75CC">
        <w:rPr>
          <w:rFonts w:ascii="Times New Roman" w:hAnsi="Times New Roman" w:cs="Times New Roman"/>
          <w:sz w:val="24"/>
          <w:szCs w:val="24"/>
        </w:rPr>
        <w:t>Allahabad</w:t>
      </w:r>
    </w:p>
    <w:p w14:paraId="06B21C1D"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507F6E" w:rsidRPr="00CD75CC">
        <w:rPr>
          <w:rFonts w:ascii="Times New Roman" w:hAnsi="Times New Roman" w:cs="Times New Roman"/>
          <w:sz w:val="24"/>
          <w:szCs w:val="24"/>
        </w:rPr>
        <w:t>Atal</w:t>
      </w:r>
      <w:r w:rsidR="005268B5" w:rsidRPr="00CD75CC">
        <w:rPr>
          <w:rFonts w:ascii="Times New Roman" w:hAnsi="Times New Roman" w:cs="Times New Roman"/>
          <w:sz w:val="24"/>
          <w:szCs w:val="24"/>
        </w:rPr>
        <w:t xml:space="preserve"> </w:t>
      </w:r>
      <w:r w:rsidR="00507F6E" w:rsidRPr="00CD75CC">
        <w:rPr>
          <w:rFonts w:ascii="Times New Roman" w:hAnsi="Times New Roman" w:cs="Times New Roman"/>
          <w:sz w:val="24"/>
          <w:szCs w:val="24"/>
        </w:rPr>
        <w:t>Bihari Vajpayee – Indian Institute of Information Technology, Gwalior</w:t>
      </w:r>
    </w:p>
    <w:p w14:paraId="79ED3C94"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507F6E" w:rsidRPr="00CD75CC">
        <w:rPr>
          <w:rFonts w:ascii="Times New Roman" w:hAnsi="Times New Roman" w:cs="Times New Roman"/>
          <w:sz w:val="24"/>
          <w:szCs w:val="24"/>
        </w:rPr>
        <w:t>Pandit</w:t>
      </w:r>
      <w:r w:rsidR="005268B5" w:rsidRPr="00CD75CC">
        <w:rPr>
          <w:rFonts w:ascii="Times New Roman" w:hAnsi="Times New Roman" w:cs="Times New Roman"/>
          <w:sz w:val="24"/>
          <w:szCs w:val="24"/>
        </w:rPr>
        <w:t xml:space="preserve"> </w:t>
      </w:r>
      <w:r w:rsidR="00507F6E" w:rsidRPr="00CD75CC">
        <w:rPr>
          <w:rFonts w:ascii="Times New Roman" w:hAnsi="Times New Roman" w:cs="Times New Roman"/>
          <w:sz w:val="24"/>
          <w:szCs w:val="24"/>
        </w:rPr>
        <w:t>Dwarka Prasad Mishra Indian Institute of Information, Technology, Design and Manufacturing, Jabalpur</w:t>
      </w:r>
    </w:p>
    <w:p w14:paraId="1D39F4E0"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507F6E" w:rsidRPr="00CD75CC">
        <w:rPr>
          <w:rFonts w:ascii="Times New Roman" w:hAnsi="Times New Roman" w:cs="Times New Roman"/>
          <w:sz w:val="24"/>
          <w:szCs w:val="24"/>
        </w:rPr>
        <w:t>Indian Institute of Information Technology, Design and Manufacturing, Kanchipuram</w:t>
      </w:r>
    </w:p>
    <w:p w14:paraId="5373F9A2"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507F6E" w:rsidRPr="00CD75CC">
        <w:rPr>
          <w:rFonts w:ascii="Times New Roman" w:hAnsi="Times New Roman" w:cs="Times New Roman"/>
          <w:sz w:val="24"/>
          <w:szCs w:val="24"/>
        </w:rPr>
        <w:t xml:space="preserve">Indian Institute of Information Technology, Design and Manufacturing, Kurnool </w:t>
      </w:r>
    </w:p>
    <w:p w14:paraId="233CA7E6"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507F6E" w:rsidRPr="00CD75CC">
        <w:rPr>
          <w:rFonts w:ascii="Times New Roman" w:hAnsi="Times New Roman" w:cs="Times New Roman"/>
          <w:sz w:val="24"/>
          <w:szCs w:val="24"/>
        </w:rPr>
        <w:t xml:space="preserve"> Guwahati</w:t>
      </w:r>
    </w:p>
    <w:p w14:paraId="6901F98B"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507F6E" w:rsidRPr="00CD75CC">
        <w:rPr>
          <w:rFonts w:ascii="Times New Roman" w:hAnsi="Times New Roman" w:cs="Times New Roman"/>
          <w:sz w:val="24"/>
          <w:szCs w:val="24"/>
        </w:rPr>
        <w:t xml:space="preserve"> Vadodara</w:t>
      </w:r>
    </w:p>
    <w:p w14:paraId="0BCF4548"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507F6E" w:rsidRPr="00CD75CC">
        <w:rPr>
          <w:rFonts w:ascii="Times New Roman" w:hAnsi="Times New Roman" w:cs="Times New Roman"/>
          <w:sz w:val="24"/>
          <w:szCs w:val="24"/>
        </w:rPr>
        <w:t xml:space="preserve"> Sri City</w:t>
      </w:r>
    </w:p>
    <w:p w14:paraId="29A19155"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507F6E" w:rsidRPr="00CD75CC">
        <w:rPr>
          <w:rFonts w:ascii="Times New Roman" w:hAnsi="Times New Roman" w:cs="Times New Roman"/>
          <w:sz w:val="24"/>
          <w:szCs w:val="24"/>
        </w:rPr>
        <w:t xml:space="preserve"> Kota</w:t>
      </w:r>
    </w:p>
    <w:p w14:paraId="365129DE"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785541">
        <w:rPr>
          <w:rFonts w:ascii="Times New Roman" w:hAnsi="Times New Roman" w:cs="Times New Roman"/>
          <w:sz w:val="24"/>
          <w:szCs w:val="24"/>
        </w:rPr>
        <w:t xml:space="preserve"> </w:t>
      </w:r>
      <w:r w:rsidR="00507F6E" w:rsidRPr="00CD75CC">
        <w:rPr>
          <w:rFonts w:ascii="Times New Roman" w:hAnsi="Times New Roman" w:cs="Times New Roman"/>
          <w:sz w:val="24"/>
          <w:szCs w:val="24"/>
        </w:rPr>
        <w:t>Tiruchirapalli</w:t>
      </w:r>
    </w:p>
    <w:p w14:paraId="62C00822"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785541">
        <w:rPr>
          <w:rFonts w:ascii="Times New Roman" w:hAnsi="Times New Roman" w:cs="Times New Roman"/>
          <w:sz w:val="24"/>
          <w:szCs w:val="24"/>
        </w:rPr>
        <w:t xml:space="preserve"> </w:t>
      </w:r>
      <w:r w:rsidR="00507F6E" w:rsidRPr="00CD75CC">
        <w:rPr>
          <w:rFonts w:ascii="Times New Roman" w:hAnsi="Times New Roman" w:cs="Times New Roman"/>
          <w:sz w:val="24"/>
          <w:szCs w:val="24"/>
        </w:rPr>
        <w:t>Kalyani</w:t>
      </w:r>
    </w:p>
    <w:p w14:paraId="7C04DC0F"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5268B5" w:rsidRPr="00CD75CC">
        <w:rPr>
          <w:rFonts w:ascii="Times New Roman" w:hAnsi="Times New Roman" w:cs="Times New Roman"/>
          <w:sz w:val="24"/>
          <w:szCs w:val="24"/>
        </w:rPr>
        <w:t xml:space="preserve"> </w:t>
      </w:r>
      <w:r w:rsidR="00507F6E" w:rsidRPr="00CD75CC">
        <w:rPr>
          <w:rFonts w:ascii="Times New Roman" w:hAnsi="Times New Roman" w:cs="Times New Roman"/>
          <w:sz w:val="24"/>
          <w:szCs w:val="24"/>
        </w:rPr>
        <w:t>Una</w:t>
      </w:r>
    </w:p>
    <w:p w14:paraId="617B383D"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5268B5" w:rsidRPr="00CD75CC">
        <w:rPr>
          <w:rFonts w:ascii="Times New Roman" w:hAnsi="Times New Roman" w:cs="Times New Roman"/>
          <w:sz w:val="24"/>
          <w:szCs w:val="24"/>
        </w:rPr>
        <w:t xml:space="preserve"> </w:t>
      </w:r>
      <w:r w:rsidR="00507F6E" w:rsidRPr="00CD75CC">
        <w:rPr>
          <w:rFonts w:ascii="Times New Roman" w:hAnsi="Times New Roman" w:cs="Times New Roman"/>
          <w:sz w:val="24"/>
          <w:szCs w:val="24"/>
        </w:rPr>
        <w:t>Sonepat</w:t>
      </w:r>
    </w:p>
    <w:p w14:paraId="4F2961B0"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lastRenderedPageBreak/>
        <w:t xml:space="preserve">Director, </w:t>
      </w:r>
      <w:r w:rsidR="004733B2" w:rsidRPr="00CD75CC">
        <w:rPr>
          <w:rFonts w:ascii="Times New Roman" w:hAnsi="Times New Roman" w:cs="Times New Roman"/>
          <w:sz w:val="24"/>
          <w:szCs w:val="24"/>
        </w:rPr>
        <w:t>Indian Institute of Information Technology</w:t>
      </w:r>
      <w:r w:rsidR="00507F6E" w:rsidRPr="00CD75CC">
        <w:rPr>
          <w:rFonts w:ascii="Times New Roman" w:hAnsi="Times New Roman" w:cs="Times New Roman"/>
          <w:sz w:val="24"/>
          <w:szCs w:val="24"/>
        </w:rPr>
        <w:t xml:space="preserve"> Lucknow</w:t>
      </w:r>
    </w:p>
    <w:p w14:paraId="01957B80"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5268B5" w:rsidRPr="00CD75CC">
        <w:rPr>
          <w:rFonts w:ascii="Times New Roman" w:hAnsi="Times New Roman" w:cs="Times New Roman"/>
          <w:sz w:val="24"/>
          <w:szCs w:val="24"/>
        </w:rPr>
        <w:t xml:space="preserve"> </w:t>
      </w:r>
      <w:r w:rsidR="00507F6E" w:rsidRPr="00CD75CC">
        <w:rPr>
          <w:rFonts w:ascii="Times New Roman" w:hAnsi="Times New Roman" w:cs="Times New Roman"/>
          <w:sz w:val="24"/>
          <w:szCs w:val="24"/>
        </w:rPr>
        <w:t>Dharwad</w:t>
      </w:r>
    </w:p>
    <w:p w14:paraId="5EAF99D1"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5268B5" w:rsidRPr="00CD75CC">
        <w:rPr>
          <w:rFonts w:ascii="Times New Roman" w:hAnsi="Times New Roman" w:cs="Times New Roman"/>
          <w:sz w:val="24"/>
          <w:szCs w:val="24"/>
        </w:rPr>
        <w:t xml:space="preserve"> </w:t>
      </w:r>
      <w:r w:rsidR="00507F6E" w:rsidRPr="00CD75CC">
        <w:rPr>
          <w:rFonts w:ascii="Times New Roman" w:hAnsi="Times New Roman" w:cs="Times New Roman"/>
          <w:sz w:val="24"/>
          <w:szCs w:val="24"/>
        </w:rPr>
        <w:t>Kottayam</w:t>
      </w:r>
    </w:p>
    <w:p w14:paraId="11ACC93C"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 xml:space="preserve">Indian Institute of Information Technology </w:t>
      </w:r>
      <w:r w:rsidR="00507F6E" w:rsidRPr="00CD75CC">
        <w:rPr>
          <w:rFonts w:ascii="Times New Roman" w:hAnsi="Times New Roman" w:cs="Times New Roman"/>
          <w:sz w:val="24"/>
          <w:szCs w:val="24"/>
        </w:rPr>
        <w:t>Senapati</w:t>
      </w:r>
    </w:p>
    <w:p w14:paraId="2CB0CDBA"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507F6E" w:rsidRPr="00CD75CC">
        <w:rPr>
          <w:rFonts w:ascii="Times New Roman" w:hAnsi="Times New Roman" w:cs="Times New Roman"/>
          <w:sz w:val="24"/>
          <w:szCs w:val="24"/>
        </w:rPr>
        <w:t xml:space="preserve"> Nagpur</w:t>
      </w:r>
    </w:p>
    <w:p w14:paraId="15D124A0"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507F6E" w:rsidRPr="00CD75CC">
        <w:rPr>
          <w:rFonts w:ascii="Times New Roman" w:hAnsi="Times New Roman" w:cs="Times New Roman"/>
          <w:sz w:val="24"/>
          <w:szCs w:val="24"/>
        </w:rPr>
        <w:t xml:space="preserve"> Ranchi</w:t>
      </w:r>
    </w:p>
    <w:p w14:paraId="1376CF9E"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507F6E" w:rsidRPr="00CD75CC">
        <w:rPr>
          <w:rFonts w:ascii="Times New Roman" w:hAnsi="Times New Roman" w:cs="Times New Roman"/>
          <w:sz w:val="24"/>
          <w:szCs w:val="24"/>
        </w:rPr>
        <w:t xml:space="preserve"> Pune</w:t>
      </w:r>
    </w:p>
    <w:p w14:paraId="50078A6F"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507F6E" w:rsidRPr="00CD75CC">
        <w:rPr>
          <w:rFonts w:ascii="Times New Roman" w:hAnsi="Times New Roman" w:cs="Times New Roman"/>
          <w:sz w:val="24"/>
          <w:szCs w:val="24"/>
        </w:rPr>
        <w:t xml:space="preserve"> Bhopal</w:t>
      </w:r>
    </w:p>
    <w:p w14:paraId="4C569A57"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 xml:space="preserve">Indian Institute of Information Technology </w:t>
      </w:r>
      <w:r w:rsidR="00507F6E" w:rsidRPr="00CD75CC">
        <w:rPr>
          <w:rFonts w:ascii="Times New Roman" w:hAnsi="Times New Roman" w:cs="Times New Roman"/>
          <w:sz w:val="24"/>
          <w:szCs w:val="24"/>
        </w:rPr>
        <w:t>Bhagalpur</w:t>
      </w:r>
    </w:p>
    <w:p w14:paraId="316BE987"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5268B5" w:rsidRPr="00CD75CC">
        <w:rPr>
          <w:rFonts w:ascii="Times New Roman" w:hAnsi="Times New Roman" w:cs="Times New Roman"/>
          <w:sz w:val="24"/>
          <w:szCs w:val="24"/>
        </w:rPr>
        <w:t xml:space="preserve"> </w:t>
      </w:r>
      <w:r w:rsidR="00507F6E" w:rsidRPr="00CD75CC">
        <w:rPr>
          <w:rFonts w:ascii="Times New Roman" w:hAnsi="Times New Roman" w:cs="Times New Roman"/>
          <w:sz w:val="24"/>
          <w:szCs w:val="24"/>
        </w:rPr>
        <w:t>Surat</w:t>
      </w:r>
    </w:p>
    <w:p w14:paraId="13EAA56E" w14:textId="77777777" w:rsidR="00507F6E"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5268B5" w:rsidRPr="00CD75CC">
        <w:rPr>
          <w:rFonts w:ascii="Times New Roman" w:hAnsi="Times New Roman" w:cs="Times New Roman"/>
          <w:sz w:val="24"/>
          <w:szCs w:val="24"/>
        </w:rPr>
        <w:t xml:space="preserve"> </w:t>
      </w:r>
      <w:r w:rsidR="00507F6E" w:rsidRPr="00CD75CC">
        <w:rPr>
          <w:rFonts w:ascii="Times New Roman" w:hAnsi="Times New Roman" w:cs="Times New Roman"/>
          <w:sz w:val="24"/>
          <w:szCs w:val="24"/>
        </w:rPr>
        <w:t>Agartala</w:t>
      </w:r>
    </w:p>
    <w:p w14:paraId="2BD92815" w14:textId="77777777" w:rsidR="00507F6E" w:rsidRPr="00CD75CC" w:rsidRDefault="00DB770A" w:rsidP="009F526F">
      <w:pPr>
        <w:pStyle w:val="ListParagraph"/>
        <w:numPr>
          <w:ilvl w:val="0"/>
          <w:numId w:val="18"/>
        </w:numPr>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4733B2" w:rsidRPr="00CD75CC">
        <w:rPr>
          <w:rFonts w:ascii="Times New Roman" w:hAnsi="Times New Roman" w:cs="Times New Roman"/>
          <w:sz w:val="24"/>
          <w:szCs w:val="24"/>
        </w:rPr>
        <w:t>Indian Institute of Information Technology</w:t>
      </w:r>
      <w:r w:rsidR="005268B5" w:rsidRPr="00CD75CC">
        <w:rPr>
          <w:rFonts w:ascii="Times New Roman" w:hAnsi="Times New Roman" w:cs="Times New Roman"/>
          <w:sz w:val="24"/>
          <w:szCs w:val="24"/>
        </w:rPr>
        <w:t xml:space="preserve"> </w:t>
      </w:r>
      <w:r w:rsidR="00507F6E" w:rsidRPr="00CD75CC">
        <w:rPr>
          <w:rFonts w:ascii="Times New Roman" w:hAnsi="Times New Roman" w:cs="Times New Roman"/>
          <w:sz w:val="24"/>
          <w:szCs w:val="24"/>
        </w:rPr>
        <w:t>Raichur</w:t>
      </w:r>
    </w:p>
    <w:p w14:paraId="44E36D2B" w14:textId="77777777" w:rsidR="004733B2" w:rsidRPr="00CD75CC" w:rsidRDefault="004733B2" w:rsidP="009F526F">
      <w:pPr>
        <w:rPr>
          <w:rFonts w:ascii="Times New Roman" w:hAnsi="Times New Roman" w:cs="Times New Roman"/>
          <w:i/>
          <w:iCs/>
          <w:sz w:val="24"/>
          <w:szCs w:val="24"/>
        </w:rPr>
      </w:pPr>
      <w:r w:rsidRPr="00CD75CC">
        <w:rPr>
          <w:rFonts w:ascii="Times New Roman" w:hAnsi="Times New Roman" w:cs="Times New Roman"/>
          <w:i/>
          <w:iCs/>
          <w:sz w:val="24"/>
          <w:szCs w:val="24"/>
        </w:rPr>
        <w:t>List of Indian Institutes of Management</w:t>
      </w:r>
    </w:p>
    <w:p w14:paraId="63DFE5A8"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 xml:space="preserve">Indian Institute of Management </w:t>
      </w:r>
      <w:r w:rsidR="00785541" w:rsidRPr="00CD75CC">
        <w:rPr>
          <w:rFonts w:ascii="Times New Roman" w:hAnsi="Times New Roman" w:cs="Times New Roman"/>
          <w:sz w:val="24"/>
          <w:szCs w:val="24"/>
        </w:rPr>
        <w:t>Ahmadabad</w:t>
      </w:r>
    </w:p>
    <w:p w14:paraId="1F7A5279"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Bangalore</w:t>
      </w:r>
    </w:p>
    <w:p w14:paraId="32BAA9C6"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Calcutta</w:t>
      </w:r>
    </w:p>
    <w:p w14:paraId="3E0FE526"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Lucknow</w:t>
      </w:r>
    </w:p>
    <w:p w14:paraId="02D6C2F1"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Indore</w:t>
      </w:r>
    </w:p>
    <w:p w14:paraId="04014CC1"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Kozhikode</w:t>
      </w:r>
    </w:p>
    <w:p w14:paraId="40EA3A3E"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w:t>
      </w:r>
      <w:r w:rsidR="008E519D" w:rsidRPr="00CD75CC">
        <w:rPr>
          <w:rFonts w:ascii="Times New Roman" w:hAnsi="Times New Roman" w:cs="Times New Roman"/>
          <w:sz w:val="24"/>
          <w:szCs w:val="24"/>
        </w:rPr>
        <w:t>ment</w:t>
      </w:r>
      <w:r w:rsidR="007F2DEC" w:rsidRPr="00CD75CC">
        <w:rPr>
          <w:rFonts w:ascii="Times New Roman" w:hAnsi="Times New Roman" w:cs="Times New Roman"/>
          <w:sz w:val="24"/>
          <w:szCs w:val="24"/>
        </w:rPr>
        <w:t xml:space="preserve"> </w:t>
      </w:r>
      <w:r w:rsidR="00D223D5" w:rsidRPr="00CD75CC">
        <w:rPr>
          <w:rFonts w:ascii="Times New Roman" w:hAnsi="Times New Roman" w:cs="Times New Roman"/>
          <w:sz w:val="24"/>
          <w:szCs w:val="24"/>
        </w:rPr>
        <w:t>Shillong</w:t>
      </w:r>
    </w:p>
    <w:p w14:paraId="74C93AD9"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Rohtak</w:t>
      </w:r>
    </w:p>
    <w:p w14:paraId="66E37BAF"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Raipur</w:t>
      </w:r>
    </w:p>
    <w:p w14:paraId="400CD54C"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Ranchi</w:t>
      </w:r>
    </w:p>
    <w:p w14:paraId="475F8D97"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Tiruchirappalli</w:t>
      </w:r>
    </w:p>
    <w:p w14:paraId="37C7B08C"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Kashipur</w:t>
      </w:r>
    </w:p>
    <w:p w14:paraId="02CCCAC6"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Udaipur</w:t>
      </w:r>
    </w:p>
    <w:p w14:paraId="058BAE3A"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Amritsar</w:t>
      </w:r>
    </w:p>
    <w:p w14:paraId="5AA7A590"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Bodh Gaya</w:t>
      </w:r>
    </w:p>
    <w:p w14:paraId="6C876283"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Jammu</w:t>
      </w:r>
    </w:p>
    <w:p w14:paraId="20DB2B03"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Nagpur</w:t>
      </w:r>
    </w:p>
    <w:p w14:paraId="130DC977"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Sambalpur</w:t>
      </w:r>
    </w:p>
    <w:p w14:paraId="12F696A0"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Sirmour</w:t>
      </w:r>
    </w:p>
    <w:p w14:paraId="18FD3B0A" w14:textId="77777777" w:rsidR="002D71AA" w:rsidRPr="00CD75CC" w:rsidRDefault="00DB770A" w:rsidP="009F526F">
      <w:pPr>
        <w:pStyle w:val="ListParagraph"/>
        <w:numPr>
          <w:ilvl w:val="0"/>
          <w:numId w:val="18"/>
        </w:numPr>
        <w:spacing w:after="0"/>
        <w:ind w:left="567" w:hanging="567"/>
        <w:rPr>
          <w:rFonts w:ascii="Times New Roman" w:hAnsi="Times New Roman" w:cs="Times New Roman"/>
          <w:sz w:val="24"/>
          <w:szCs w:val="24"/>
        </w:rPr>
      </w:pPr>
      <w:r w:rsidRPr="00CD75CC">
        <w:rPr>
          <w:rFonts w:ascii="Times New Roman" w:hAnsi="Times New Roman" w:cs="Times New Roman"/>
          <w:sz w:val="24"/>
          <w:szCs w:val="24"/>
        </w:rPr>
        <w:t xml:space="preserve">Director, </w:t>
      </w:r>
      <w:r w:rsidR="002D71AA" w:rsidRPr="00CD75CC">
        <w:rPr>
          <w:rFonts w:ascii="Times New Roman" w:hAnsi="Times New Roman" w:cs="Times New Roman"/>
          <w:sz w:val="24"/>
          <w:szCs w:val="24"/>
        </w:rPr>
        <w:t>Indian Institute of Management Vishakhapatnam</w:t>
      </w:r>
    </w:p>
    <w:p w14:paraId="45CEA9FA" w14:textId="77777777" w:rsidR="002D71AA" w:rsidRPr="00CD75CC" w:rsidRDefault="002D71AA" w:rsidP="009F526F">
      <w:pPr>
        <w:spacing w:after="0"/>
        <w:rPr>
          <w:rFonts w:ascii="Times New Roman" w:hAnsi="Times New Roman" w:cs="Times New Roman"/>
          <w:sz w:val="24"/>
          <w:szCs w:val="24"/>
        </w:rPr>
      </w:pPr>
    </w:p>
    <w:p w14:paraId="245BB044" w14:textId="77777777" w:rsidR="00DB770A" w:rsidRPr="00CD75CC" w:rsidRDefault="00DB770A" w:rsidP="009F526F">
      <w:pPr>
        <w:rPr>
          <w:rFonts w:ascii="Times New Roman" w:eastAsia="Times New Roman" w:hAnsi="Times New Roman" w:cs="Times New Roman"/>
          <w:b/>
          <w:bCs/>
          <w:color w:val="000000"/>
          <w:sz w:val="24"/>
          <w:szCs w:val="24"/>
        </w:rPr>
      </w:pPr>
      <w:r w:rsidRPr="00CD75CC">
        <w:rPr>
          <w:rFonts w:ascii="Times New Roman" w:eastAsia="Times New Roman" w:hAnsi="Times New Roman" w:cs="Times New Roman"/>
          <w:b/>
          <w:bCs/>
          <w:color w:val="000000"/>
          <w:sz w:val="24"/>
          <w:szCs w:val="24"/>
        </w:rPr>
        <w:br w:type="page"/>
      </w:r>
    </w:p>
    <w:p w14:paraId="6C85EF60" w14:textId="77777777" w:rsidR="002D71AA" w:rsidRPr="00CD75CC" w:rsidRDefault="002D71AA" w:rsidP="009F526F">
      <w:pPr>
        <w:jc w:val="center"/>
        <w:rPr>
          <w:rFonts w:ascii="Times New Roman" w:eastAsia="Times New Roman" w:hAnsi="Times New Roman" w:cs="Times New Roman"/>
          <w:b/>
          <w:bCs/>
          <w:color w:val="000000"/>
          <w:sz w:val="24"/>
          <w:szCs w:val="24"/>
        </w:rPr>
      </w:pPr>
      <w:r w:rsidRPr="00CD75CC">
        <w:rPr>
          <w:rFonts w:ascii="Times New Roman" w:eastAsia="Times New Roman" w:hAnsi="Times New Roman" w:cs="Times New Roman"/>
          <w:b/>
          <w:bCs/>
          <w:color w:val="000000"/>
          <w:sz w:val="24"/>
          <w:szCs w:val="24"/>
        </w:rPr>
        <w:lastRenderedPageBreak/>
        <w:t>List of Central Universities</w:t>
      </w:r>
    </w:p>
    <w:p w14:paraId="693D2B6F"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Aligarh Muslim University, Aligarh</w:t>
      </w:r>
    </w:p>
    <w:p w14:paraId="6AB84160"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Assam University, Silchar</w:t>
      </w:r>
    </w:p>
    <w:p w14:paraId="39B0E9F9"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Babasaheb</w:t>
      </w:r>
      <w:r w:rsidR="007F2DEC" w:rsidRPr="00CD75CC">
        <w:rPr>
          <w:rFonts w:ascii="Times New Roman" w:eastAsia="Times New Roman" w:hAnsi="Times New Roman" w:cs="Times New Roman"/>
          <w:color w:val="000000"/>
          <w:sz w:val="24"/>
          <w:szCs w:val="24"/>
        </w:rPr>
        <w:t xml:space="preserve"> </w:t>
      </w:r>
      <w:r w:rsidR="002D71AA" w:rsidRPr="00CD75CC">
        <w:rPr>
          <w:rFonts w:ascii="Times New Roman" w:eastAsia="Times New Roman" w:hAnsi="Times New Roman" w:cs="Times New Roman"/>
          <w:color w:val="000000"/>
          <w:sz w:val="24"/>
          <w:szCs w:val="24"/>
        </w:rPr>
        <w:t>Bhimrao</w:t>
      </w:r>
      <w:r w:rsidR="007F2DEC" w:rsidRPr="00CD75CC">
        <w:rPr>
          <w:rFonts w:ascii="Times New Roman" w:eastAsia="Times New Roman" w:hAnsi="Times New Roman" w:cs="Times New Roman"/>
          <w:color w:val="000000"/>
          <w:sz w:val="24"/>
          <w:szCs w:val="24"/>
        </w:rPr>
        <w:t xml:space="preserve"> </w:t>
      </w:r>
      <w:r w:rsidR="002D71AA" w:rsidRPr="00CD75CC">
        <w:rPr>
          <w:rFonts w:ascii="Times New Roman" w:eastAsia="Times New Roman" w:hAnsi="Times New Roman" w:cs="Times New Roman"/>
          <w:color w:val="000000"/>
          <w:sz w:val="24"/>
          <w:szCs w:val="24"/>
        </w:rPr>
        <w:t xml:space="preserve">Ambedkar University, Lucknow </w:t>
      </w:r>
    </w:p>
    <w:p w14:paraId="530CD716"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Banaras Hindu University, Varanasi</w:t>
      </w:r>
    </w:p>
    <w:p w14:paraId="2EA45AD5"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 xml:space="preserve">Central University of Bihar, Patna </w:t>
      </w:r>
    </w:p>
    <w:p w14:paraId="723D702C"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Central University of Gujarat, Gandhinagar</w:t>
      </w:r>
    </w:p>
    <w:p w14:paraId="3A053D2C"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Central University of Haryana, Haryana</w:t>
      </w:r>
    </w:p>
    <w:p w14:paraId="76089E1E"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Central University of Himachal Pradesh</w:t>
      </w:r>
    </w:p>
    <w:p w14:paraId="43A6DCA2"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 xml:space="preserve">Central University of Jammu, Jammu </w:t>
      </w:r>
    </w:p>
    <w:p w14:paraId="736B16E1"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 xml:space="preserve">Central University of Jharkhand, Ranchi </w:t>
      </w:r>
    </w:p>
    <w:p w14:paraId="6E59A262"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 xml:space="preserve">Central University of Karnataka, Gulbarga </w:t>
      </w:r>
    </w:p>
    <w:p w14:paraId="7FB7721F"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 xml:space="preserve">Central University of Kashmir, Srinagar </w:t>
      </w:r>
    </w:p>
    <w:p w14:paraId="3BA21E73"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 xml:space="preserve">Central University of Kerala, Trivandrum </w:t>
      </w:r>
    </w:p>
    <w:p w14:paraId="5577001C"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Central University of Orissa, Koraput</w:t>
      </w:r>
    </w:p>
    <w:p w14:paraId="514C264F"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Central University of Punjab, Bhatinda</w:t>
      </w:r>
    </w:p>
    <w:p w14:paraId="7166935E"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Central University of Rajastha, Ajmer</w:t>
      </w:r>
    </w:p>
    <w:p w14:paraId="073061DB"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Central University of Tamil Nadu, Tiruvarur</w:t>
      </w:r>
    </w:p>
    <w:p w14:paraId="6626C6D4"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Dr</w:t>
      </w:r>
      <w:r w:rsidR="007F2DEC" w:rsidRPr="00CD75CC">
        <w:rPr>
          <w:rFonts w:ascii="Times New Roman" w:eastAsia="Times New Roman" w:hAnsi="Times New Roman" w:cs="Times New Roman"/>
          <w:color w:val="000000"/>
          <w:sz w:val="24"/>
          <w:szCs w:val="24"/>
        </w:rPr>
        <w:t xml:space="preserve"> </w:t>
      </w:r>
      <w:r w:rsidR="002D71AA" w:rsidRPr="00CD75CC">
        <w:rPr>
          <w:rFonts w:ascii="Times New Roman" w:eastAsia="Times New Roman" w:hAnsi="Times New Roman" w:cs="Times New Roman"/>
          <w:color w:val="000000"/>
          <w:sz w:val="24"/>
          <w:szCs w:val="24"/>
        </w:rPr>
        <w:t>Harisingh Gaur VishwaVidyalaya, Sagar</w:t>
      </w:r>
    </w:p>
    <w:p w14:paraId="78A69CA9"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Guru Ghasidas</w:t>
      </w:r>
      <w:r w:rsidR="007F2DEC" w:rsidRPr="00CD75CC">
        <w:rPr>
          <w:rFonts w:ascii="Times New Roman" w:eastAsia="Times New Roman" w:hAnsi="Times New Roman" w:cs="Times New Roman"/>
          <w:color w:val="000000"/>
          <w:sz w:val="24"/>
          <w:szCs w:val="24"/>
        </w:rPr>
        <w:t xml:space="preserve"> </w:t>
      </w:r>
      <w:r w:rsidR="002D71AA" w:rsidRPr="00CD75CC">
        <w:rPr>
          <w:rFonts w:ascii="Times New Roman" w:eastAsia="Times New Roman" w:hAnsi="Times New Roman" w:cs="Times New Roman"/>
          <w:color w:val="000000"/>
          <w:sz w:val="24"/>
          <w:szCs w:val="24"/>
        </w:rPr>
        <w:t>Vishwavidyalaya, Bilaspur</w:t>
      </w:r>
    </w:p>
    <w:p w14:paraId="2AD503F2"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Hemvati</w:t>
      </w:r>
      <w:r w:rsidR="007F2DEC" w:rsidRPr="00CD75CC">
        <w:rPr>
          <w:rFonts w:ascii="Times New Roman" w:eastAsia="Times New Roman" w:hAnsi="Times New Roman" w:cs="Times New Roman"/>
          <w:color w:val="000000"/>
          <w:sz w:val="24"/>
          <w:szCs w:val="24"/>
        </w:rPr>
        <w:t xml:space="preserve"> </w:t>
      </w:r>
      <w:r w:rsidR="002D71AA" w:rsidRPr="00CD75CC">
        <w:rPr>
          <w:rFonts w:ascii="Times New Roman" w:eastAsia="Times New Roman" w:hAnsi="Times New Roman" w:cs="Times New Roman"/>
          <w:color w:val="000000"/>
          <w:sz w:val="24"/>
          <w:szCs w:val="24"/>
        </w:rPr>
        <w:t>Nandan</w:t>
      </w:r>
      <w:r w:rsidR="007F2DEC" w:rsidRPr="00CD75CC">
        <w:rPr>
          <w:rFonts w:ascii="Times New Roman" w:eastAsia="Times New Roman" w:hAnsi="Times New Roman" w:cs="Times New Roman"/>
          <w:color w:val="000000"/>
          <w:sz w:val="24"/>
          <w:szCs w:val="24"/>
        </w:rPr>
        <w:t xml:space="preserve"> </w:t>
      </w:r>
      <w:r w:rsidR="002D71AA" w:rsidRPr="00CD75CC">
        <w:rPr>
          <w:rFonts w:ascii="Times New Roman" w:eastAsia="Times New Roman" w:hAnsi="Times New Roman" w:cs="Times New Roman"/>
          <w:color w:val="000000"/>
          <w:sz w:val="24"/>
          <w:szCs w:val="24"/>
        </w:rPr>
        <w:t>Bahuguna</w:t>
      </w:r>
      <w:r w:rsidR="007F2DEC" w:rsidRPr="00CD75CC">
        <w:rPr>
          <w:rFonts w:ascii="Times New Roman" w:eastAsia="Times New Roman" w:hAnsi="Times New Roman" w:cs="Times New Roman"/>
          <w:color w:val="000000"/>
          <w:sz w:val="24"/>
          <w:szCs w:val="24"/>
        </w:rPr>
        <w:t xml:space="preserve"> </w:t>
      </w:r>
      <w:r w:rsidR="002D71AA" w:rsidRPr="00CD75CC">
        <w:rPr>
          <w:rFonts w:ascii="Times New Roman" w:eastAsia="Times New Roman" w:hAnsi="Times New Roman" w:cs="Times New Roman"/>
          <w:color w:val="000000"/>
          <w:sz w:val="24"/>
          <w:szCs w:val="24"/>
        </w:rPr>
        <w:t>Garhwal University, Srinagar, Uttarkhand</w:t>
      </w:r>
    </w:p>
    <w:p w14:paraId="49051AD4"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 xml:space="preserve">Indira Gandhi National Open University, New Delhi </w:t>
      </w:r>
    </w:p>
    <w:p w14:paraId="63E30E88"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Indira Gandhi National Tribal University, Amarkantak</w:t>
      </w:r>
    </w:p>
    <w:p w14:paraId="18B1573E"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Jamia</w:t>
      </w:r>
      <w:r w:rsidR="007F2DEC" w:rsidRPr="00CD75CC">
        <w:rPr>
          <w:rFonts w:ascii="Times New Roman" w:eastAsia="Times New Roman" w:hAnsi="Times New Roman" w:cs="Times New Roman"/>
          <w:color w:val="000000"/>
          <w:sz w:val="24"/>
          <w:szCs w:val="24"/>
        </w:rPr>
        <w:t xml:space="preserve"> </w:t>
      </w:r>
      <w:r w:rsidR="002D71AA" w:rsidRPr="00CD75CC">
        <w:rPr>
          <w:rFonts w:ascii="Times New Roman" w:eastAsia="Times New Roman" w:hAnsi="Times New Roman" w:cs="Times New Roman"/>
          <w:color w:val="000000"/>
          <w:sz w:val="24"/>
          <w:szCs w:val="24"/>
        </w:rPr>
        <w:t>Millia</w:t>
      </w:r>
      <w:r w:rsidR="007F2DEC" w:rsidRPr="00CD75CC">
        <w:rPr>
          <w:rFonts w:ascii="Times New Roman" w:eastAsia="Times New Roman" w:hAnsi="Times New Roman" w:cs="Times New Roman"/>
          <w:color w:val="000000"/>
          <w:sz w:val="24"/>
          <w:szCs w:val="24"/>
        </w:rPr>
        <w:t xml:space="preserve"> </w:t>
      </w:r>
      <w:r w:rsidR="002D71AA" w:rsidRPr="00CD75CC">
        <w:rPr>
          <w:rFonts w:ascii="Times New Roman" w:eastAsia="Times New Roman" w:hAnsi="Times New Roman" w:cs="Times New Roman"/>
          <w:color w:val="000000"/>
          <w:sz w:val="24"/>
          <w:szCs w:val="24"/>
        </w:rPr>
        <w:t xml:space="preserve">Islamia, New Delhi </w:t>
      </w:r>
    </w:p>
    <w:p w14:paraId="666CA536"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 xml:space="preserve">Jawaharlal Nehru University, New Delhi </w:t>
      </w:r>
    </w:p>
    <w:p w14:paraId="710AF197"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Mahatma Gandhi Antarrashtriya Hindi Vishwavidyalaya, Vardha</w:t>
      </w:r>
      <w:r w:rsidR="008E519D" w:rsidRPr="00CD75CC">
        <w:rPr>
          <w:rFonts w:ascii="Times New Roman" w:eastAsia="Times New Roman" w:hAnsi="Times New Roman" w:cs="Times New Roman"/>
          <w:color w:val="000000"/>
          <w:sz w:val="24"/>
          <w:szCs w:val="24"/>
        </w:rPr>
        <w:t>,</w:t>
      </w:r>
      <w:r w:rsidR="007F2DEC" w:rsidRPr="00CD75CC">
        <w:rPr>
          <w:rFonts w:ascii="Times New Roman" w:eastAsia="Times New Roman" w:hAnsi="Times New Roman" w:cs="Times New Roman"/>
          <w:color w:val="000000"/>
          <w:sz w:val="24"/>
          <w:szCs w:val="24"/>
        </w:rPr>
        <w:t xml:space="preserve"> </w:t>
      </w:r>
      <w:r w:rsidR="002D71AA" w:rsidRPr="00CD75CC">
        <w:rPr>
          <w:rFonts w:ascii="Times New Roman" w:eastAsia="Times New Roman" w:hAnsi="Times New Roman" w:cs="Times New Roman"/>
          <w:color w:val="000000"/>
          <w:sz w:val="24"/>
          <w:szCs w:val="24"/>
        </w:rPr>
        <w:t>Maharashtra</w:t>
      </w:r>
    </w:p>
    <w:p w14:paraId="4BE31A0D"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Manipur University, Imphal</w:t>
      </w:r>
    </w:p>
    <w:p w14:paraId="626B49A6"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Maulana Azad National Urdu University, Hyderabad</w:t>
      </w:r>
    </w:p>
    <w:p w14:paraId="48F558D8"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Mizoram University, Aizawl</w:t>
      </w:r>
    </w:p>
    <w:p w14:paraId="075E33C2"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Nagaland University, Kohima</w:t>
      </w:r>
    </w:p>
    <w:p w14:paraId="43F4526C"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North Eastern Hill University, Shillong</w:t>
      </w:r>
    </w:p>
    <w:p w14:paraId="0F0AD4E0"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Pondicherry University, Puducherry</w:t>
      </w:r>
    </w:p>
    <w:p w14:paraId="2D954E79"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 xml:space="preserve">Rajiv Gandhi University, Itanagar, Arunachal Pradesh </w:t>
      </w:r>
    </w:p>
    <w:p w14:paraId="53F03B2B"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 xml:space="preserve">Sikkim University, Gangtok, Sikkim </w:t>
      </w:r>
    </w:p>
    <w:p w14:paraId="421AB7D6"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Tezpur University, Tezpur, Assam</w:t>
      </w:r>
    </w:p>
    <w:p w14:paraId="160B7711"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 xml:space="preserve">The English and Foreign Languages University, Hyderabad </w:t>
      </w:r>
    </w:p>
    <w:p w14:paraId="50E39759"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Tripura University, Agartala</w:t>
      </w:r>
    </w:p>
    <w:p w14:paraId="463218CF"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University of Allahabad, Allahabad</w:t>
      </w:r>
    </w:p>
    <w:p w14:paraId="0AEE911F"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University of Delhi, Delhi</w:t>
      </w:r>
    </w:p>
    <w:p w14:paraId="7D421685"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University of Hyderabad, Hyderabad</w:t>
      </w:r>
    </w:p>
    <w:p w14:paraId="6B66D85C"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 xml:space="preserve">VisvaBharati, Shanti Niketan, West Bengal </w:t>
      </w:r>
    </w:p>
    <w:p w14:paraId="63873EED"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 xml:space="preserve">Mahatma Gandhi Central University, Motihari, Bihar </w:t>
      </w:r>
    </w:p>
    <w:p w14:paraId="5685ED87"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Central Sanskrit University, Delhi</w:t>
      </w:r>
    </w:p>
    <w:p w14:paraId="6AF62F4E"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lastRenderedPageBreak/>
        <w:t xml:space="preserve">Vice Chancellor, </w:t>
      </w:r>
      <w:r w:rsidR="002D71AA" w:rsidRPr="00CD75CC">
        <w:rPr>
          <w:rFonts w:ascii="Times New Roman" w:eastAsia="Times New Roman" w:hAnsi="Times New Roman" w:cs="Times New Roman"/>
          <w:color w:val="000000"/>
          <w:sz w:val="24"/>
          <w:szCs w:val="24"/>
        </w:rPr>
        <w:t>Shri</w:t>
      </w:r>
      <w:r w:rsidR="007F2DEC" w:rsidRPr="00CD75CC">
        <w:rPr>
          <w:rFonts w:ascii="Times New Roman" w:eastAsia="Times New Roman" w:hAnsi="Times New Roman" w:cs="Times New Roman"/>
          <w:color w:val="000000"/>
          <w:sz w:val="24"/>
          <w:szCs w:val="24"/>
        </w:rPr>
        <w:t xml:space="preserve"> </w:t>
      </w:r>
      <w:r w:rsidR="002D71AA" w:rsidRPr="00CD75CC">
        <w:rPr>
          <w:rFonts w:ascii="Times New Roman" w:eastAsia="Times New Roman" w:hAnsi="Times New Roman" w:cs="Times New Roman"/>
          <w:color w:val="000000"/>
          <w:sz w:val="24"/>
          <w:szCs w:val="24"/>
        </w:rPr>
        <w:t>Lal</w:t>
      </w:r>
      <w:r w:rsidR="007F2DEC" w:rsidRPr="00CD75CC">
        <w:rPr>
          <w:rFonts w:ascii="Times New Roman" w:eastAsia="Times New Roman" w:hAnsi="Times New Roman" w:cs="Times New Roman"/>
          <w:color w:val="000000"/>
          <w:sz w:val="24"/>
          <w:szCs w:val="24"/>
        </w:rPr>
        <w:t xml:space="preserve"> </w:t>
      </w:r>
      <w:r w:rsidR="002D71AA" w:rsidRPr="00CD75CC">
        <w:rPr>
          <w:rFonts w:ascii="Times New Roman" w:eastAsia="Times New Roman" w:hAnsi="Times New Roman" w:cs="Times New Roman"/>
          <w:color w:val="000000"/>
          <w:sz w:val="24"/>
          <w:szCs w:val="24"/>
        </w:rPr>
        <w:t>Bahadur</w:t>
      </w:r>
      <w:r w:rsidR="007F2DEC" w:rsidRPr="00CD75CC">
        <w:rPr>
          <w:rFonts w:ascii="Times New Roman" w:eastAsia="Times New Roman" w:hAnsi="Times New Roman" w:cs="Times New Roman"/>
          <w:color w:val="000000"/>
          <w:sz w:val="24"/>
          <w:szCs w:val="24"/>
        </w:rPr>
        <w:t xml:space="preserve"> </w:t>
      </w:r>
      <w:r w:rsidR="002D71AA" w:rsidRPr="00CD75CC">
        <w:rPr>
          <w:rFonts w:ascii="Times New Roman" w:eastAsia="Times New Roman" w:hAnsi="Times New Roman" w:cs="Times New Roman"/>
          <w:color w:val="000000"/>
          <w:sz w:val="24"/>
          <w:szCs w:val="24"/>
        </w:rPr>
        <w:t>Shastri National Sanskrit University</w:t>
      </w:r>
      <w:r w:rsidR="00DF0C77" w:rsidRPr="00CD75CC">
        <w:rPr>
          <w:rFonts w:ascii="Times New Roman" w:eastAsia="Times New Roman" w:hAnsi="Times New Roman" w:cs="Times New Roman"/>
          <w:color w:val="000000"/>
          <w:sz w:val="24"/>
          <w:szCs w:val="24"/>
        </w:rPr>
        <w:t>, New Delhi</w:t>
      </w:r>
    </w:p>
    <w:p w14:paraId="0181A652" w14:textId="77777777" w:rsidR="002D71AA" w:rsidRPr="00CD75CC" w:rsidRDefault="00F00020" w:rsidP="009F526F">
      <w:pPr>
        <w:pStyle w:val="ListParagraph"/>
        <w:numPr>
          <w:ilvl w:val="1"/>
          <w:numId w:val="23"/>
        </w:numPr>
        <w:spacing w:after="0"/>
        <w:ind w:left="567" w:hanging="567"/>
        <w:rPr>
          <w:rFonts w:ascii="Times New Roman" w:eastAsia="Times New Roman" w:hAnsi="Times New Roman" w:cs="Times New Roman"/>
          <w:color w:val="000000"/>
          <w:sz w:val="24"/>
          <w:szCs w:val="24"/>
        </w:rPr>
      </w:pPr>
      <w:r w:rsidRPr="00CD75CC">
        <w:rPr>
          <w:rFonts w:ascii="Times New Roman" w:hAnsi="Times New Roman" w:cs="Times New Roman"/>
          <w:sz w:val="24"/>
          <w:szCs w:val="24"/>
        </w:rPr>
        <w:t xml:space="preserve">Vice Chancellor, </w:t>
      </w:r>
      <w:r w:rsidR="002D71AA" w:rsidRPr="00CD75CC">
        <w:rPr>
          <w:rFonts w:ascii="Times New Roman" w:eastAsia="Times New Roman" w:hAnsi="Times New Roman" w:cs="Times New Roman"/>
          <w:color w:val="000000"/>
          <w:sz w:val="24"/>
          <w:szCs w:val="24"/>
        </w:rPr>
        <w:t>National Sanskrit Universit</w:t>
      </w:r>
      <w:r w:rsidR="00D223D5" w:rsidRPr="00CD75CC">
        <w:rPr>
          <w:rFonts w:ascii="Times New Roman" w:eastAsia="Times New Roman" w:hAnsi="Times New Roman" w:cs="Times New Roman"/>
          <w:color w:val="000000"/>
          <w:sz w:val="24"/>
          <w:szCs w:val="24"/>
        </w:rPr>
        <w:t>y</w:t>
      </w:r>
      <w:r w:rsidR="002D71AA" w:rsidRPr="00CD75CC">
        <w:rPr>
          <w:rFonts w:ascii="Times New Roman" w:eastAsia="Times New Roman" w:hAnsi="Times New Roman" w:cs="Times New Roman"/>
          <w:color w:val="000000"/>
          <w:sz w:val="24"/>
          <w:szCs w:val="24"/>
        </w:rPr>
        <w:t>, Tirupati</w:t>
      </w:r>
    </w:p>
    <w:p w14:paraId="65D64951" w14:textId="77777777" w:rsidR="002D71AA" w:rsidRPr="00CD75CC" w:rsidRDefault="002D71AA" w:rsidP="009F526F">
      <w:pPr>
        <w:spacing w:after="0"/>
        <w:rPr>
          <w:rFonts w:ascii="Times New Roman" w:hAnsi="Times New Roman" w:cs="Times New Roman"/>
          <w:sz w:val="24"/>
          <w:szCs w:val="24"/>
        </w:rPr>
      </w:pPr>
    </w:p>
    <w:p w14:paraId="68C784BD" w14:textId="77777777" w:rsidR="0005444A" w:rsidRPr="00CD75CC" w:rsidRDefault="00D223D5" w:rsidP="00D223D5">
      <w:pPr>
        <w:ind w:left="-426" w:firstLine="426"/>
        <w:jc w:val="center"/>
        <w:rPr>
          <w:rFonts w:ascii="Times New Roman" w:hAnsi="Times New Roman" w:cs="Times New Roman"/>
          <w:sz w:val="24"/>
          <w:szCs w:val="24"/>
        </w:rPr>
      </w:pPr>
      <w:r w:rsidRPr="00CD75CC">
        <w:rPr>
          <w:rFonts w:ascii="Times New Roman" w:hAnsi="Times New Roman" w:cs="Times New Roman"/>
          <w:sz w:val="24"/>
          <w:szCs w:val="24"/>
        </w:rPr>
        <w:t>***</w:t>
      </w:r>
    </w:p>
    <w:sectPr w:rsidR="0005444A" w:rsidRPr="00CD75CC"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7D3A6" w14:textId="77777777" w:rsidR="00A05F17" w:rsidRDefault="00A05F17" w:rsidP="0028117B">
      <w:pPr>
        <w:spacing w:after="0" w:line="240" w:lineRule="auto"/>
      </w:pPr>
      <w:r>
        <w:separator/>
      </w:r>
    </w:p>
  </w:endnote>
  <w:endnote w:type="continuationSeparator" w:id="0">
    <w:p w14:paraId="02BFA7AE" w14:textId="77777777" w:rsidR="00A05F17" w:rsidRDefault="00A05F17"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98F31" w14:textId="77777777" w:rsidR="00A05F17" w:rsidRDefault="00A05F17" w:rsidP="0028117B">
      <w:pPr>
        <w:spacing w:after="0" w:line="240" w:lineRule="auto"/>
      </w:pPr>
      <w:r>
        <w:separator/>
      </w:r>
    </w:p>
  </w:footnote>
  <w:footnote w:type="continuationSeparator" w:id="0">
    <w:p w14:paraId="1397244D" w14:textId="77777777" w:rsidR="00A05F17" w:rsidRDefault="00A05F17"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multilevel"/>
    <w:tmpl w:val="756E748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946660">
    <w:abstractNumId w:val="9"/>
  </w:num>
  <w:num w:numId="2" w16cid:durableId="1029721596">
    <w:abstractNumId w:val="11"/>
  </w:num>
  <w:num w:numId="3" w16cid:durableId="329992628">
    <w:abstractNumId w:val="14"/>
  </w:num>
  <w:num w:numId="4" w16cid:durableId="1227305232">
    <w:abstractNumId w:val="3"/>
  </w:num>
  <w:num w:numId="5" w16cid:durableId="87040618">
    <w:abstractNumId w:val="10"/>
  </w:num>
  <w:num w:numId="6" w16cid:durableId="1136677820">
    <w:abstractNumId w:val="0"/>
  </w:num>
  <w:num w:numId="7" w16cid:durableId="1703550835">
    <w:abstractNumId w:val="30"/>
  </w:num>
  <w:num w:numId="8" w16cid:durableId="1994140856">
    <w:abstractNumId w:val="22"/>
  </w:num>
  <w:num w:numId="9" w16cid:durableId="821583487">
    <w:abstractNumId w:val="7"/>
  </w:num>
  <w:num w:numId="10" w16cid:durableId="1001851868">
    <w:abstractNumId w:val="4"/>
  </w:num>
  <w:num w:numId="11" w16cid:durableId="1501385914">
    <w:abstractNumId w:val="27"/>
  </w:num>
  <w:num w:numId="12" w16cid:durableId="685835436">
    <w:abstractNumId w:val="28"/>
  </w:num>
  <w:num w:numId="13" w16cid:durableId="697391103">
    <w:abstractNumId w:val="12"/>
  </w:num>
  <w:num w:numId="14" w16cid:durableId="1876773227">
    <w:abstractNumId w:val="2"/>
  </w:num>
  <w:num w:numId="15" w16cid:durableId="1828085745">
    <w:abstractNumId w:val="6"/>
  </w:num>
  <w:num w:numId="16" w16cid:durableId="1245257671">
    <w:abstractNumId w:val="17"/>
  </w:num>
  <w:num w:numId="17" w16cid:durableId="1340693726">
    <w:abstractNumId w:val="19"/>
  </w:num>
  <w:num w:numId="18" w16cid:durableId="145097418">
    <w:abstractNumId w:val="15"/>
  </w:num>
  <w:num w:numId="19" w16cid:durableId="1107702434">
    <w:abstractNumId w:val="23"/>
  </w:num>
  <w:num w:numId="20" w16cid:durableId="408309938">
    <w:abstractNumId w:val="24"/>
  </w:num>
  <w:num w:numId="21" w16cid:durableId="1212573469">
    <w:abstractNumId w:val="13"/>
  </w:num>
  <w:num w:numId="22" w16cid:durableId="404838605">
    <w:abstractNumId w:val="31"/>
  </w:num>
  <w:num w:numId="23" w16cid:durableId="312417089">
    <w:abstractNumId w:val="20"/>
  </w:num>
  <w:num w:numId="24" w16cid:durableId="969479005">
    <w:abstractNumId w:val="5"/>
  </w:num>
  <w:num w:numId="25" w16cid:durableId="1020010022">
    <w:abstractNumId w:val="29"/>
  </w:num>
  <w:num w:numId="26" w16cid:durableId="1742212439">
    <w:abstractNumId w:val="8"/>
  </w:num>
  <w:num w:numId="27" w16cid:durableId="1761636748">
    <w:abstractNumId w:val="26"/>
  </w:num>
  <w:num w:numId="28" w16cid:durableId="1363290393">
    <w:abstractNumId w:val="25"/>
  </w:num>
  <w:num w:numId="29" w16cid:durableId="1451243774">
    <w:abstractNumId w:val="1"/>
  </w:num>
  <w:num w:numId="30" w16cid:durableId="44722974">
    <w:abstractNumId w:val="21"/>
  </w:num>
  <w:num w:numId="31" w16cid:durableId="1232882855">
    <w:abstractNumId w:val="18"/>
  </w:num>
  <w:num w:numId="32" w16cid:durableId="40896849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4873"/>
    <w:rsid w:val="00015584"/>
    <w:rsid w:val="00020E0C"/>
    <w:rsid w:val="000213D0"/>
    <w:rsid w:val="00022063"/>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6357"/>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75"/>
    <w:rsid w:val="000636BE"/>
    <w:rsid w:val="0006464C"/>
    <w:rsid w:val="000657FD"/>
    <w:rsid w:val="000676A1"/>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18DC"/>
    <w:rsid w:val="00092288"/>
    <w:rsid w:val="00093988"/>
    <w:rsid w:val="00093B28"/>
    <w:rsid w:val="00096522"/>
    <w:rsid w:val="00097441"/>
    <w:rsid w:val="000A17B3"/>
    <w:rsid w:val="000A22D9"/>
    <w:rsid w:val="000A3912"/>
    <w:rsid w:val="000A3A58"/>
    <w:rsid w:val="000A5DBB"/>
    <w:rsid w:val="000A645B"/>
    <w:rsid w:val="000A6F5A"/>
    <w:rsid w:val="000A70BE"/>
    <w:rsid w:val="000A79C4"/>
    <w:rsid w:val="000B299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2FFA"/>
    <w:rsid w:val="000C3082"/>
    <w:rsid w:val="000C3303"/>
    <w:rsid w:val="000C3A64"/>
    <w:rsid w:val="000C49A3"/>
    <w:rsid w:val="000C5152"/>
    <w:rsid w:val="000D0DDA"/>
    <w:rsid w:val="000D20B4"/>
    <w:rsid w:val="000D290F"/>
    <w:rsid w:val="000D2FEE"/>
    <w:rsid w:val="000D3925"/>
    <w:rsid w:val="000D45B0"/>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1A5B"/>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1EE"/>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46B8"/>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455"/>
    <w:rsid w:val="00165AD9"/>
    <w:rsid w:val="00167488"/>
    <w:rsid w:val="00167C00"/>
    <w:rsid w:val="00170063"/>
    <w:rsid w:val="00170A7E"/>
    <w:rsid w:val="0017174D"/>
    <w:rsid w:val="00171D15"/>
    <w:rsid w:val="00176152"/>
    <w:rsid w:val="001776C1"/>
    <w:rsid w:val="00181847"/>
    <w:rsid w:val="00184F50"/>
    <w:rsid w:val="00185650"/>
    <w:rsid w:val="001866AC"/>
    <w:rsid w:val="00186DB6"/>
    <w:rsid w:val="00187DD4"/>
    <w:rsid w:val="00190417"/>
    <w:rsid w:val="00190EAA"/>
    <w:rsid w:val="0019150F"/>
    <w:rsid w:val="00191F8D"/>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E8C"/>
    <w:rsid w:val="002018C9"/>
    <w:rsid w:val="00203949"/>
    <w:rsid w:val="002053C5"/>
    <w:rsid w:val="00205841"/>
    <w:rsid w:val="00211754"/>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67D17"/>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68A5"/>
    <w:rsid w:val="002F759B"/>
    <w:rsid w:val="00300753"/>
    <w:rsid w:val="0030079C"/>
    <w:rsid w:val="003012F9"/>
    <w:rsid w:val="00301375"/>
    <w:rsid w:val="0030148C"/>
    <w:rsid w:val="0030167B"/>
    <w:rsid w:val="00301B8F"/>
    <w:rsid w:val="00301BD0"/>
    <w:rsid w:val="003033D6"/>
    <w:rsid w:val="003043F6"/>
    <w:rsid w:val="0030503A"/>
    <w:rsid w:val="0030609D"/>
    <w:rsid w:val="00307161"/>
    <w:rsid w:val="00307AEA"/>
    <w:rsid w:val="00307E92"/>
    <w:rsid w:val="0031240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354BB"/>
    <w:rsid w:val="00341E41"/>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66"/>
    <w:rsid w:val="00365418"/>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E48A2"/>
    <w:rsid w:val="003F2E21"/>
    <w:rsid w:val="003F3470"/>
    <w:rsid w:val="003F3DB4"/>
    <w:rsid w:val="003F47CA"/>
    <w:rsid w:val="003F5487"/>
    <w:rsid w:val="003F5B36"/>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2AB5"/>
    <w:rsid w:val="004675ED"/>
    <w:rsid w:val="004677ED"/>
    <w:rsid w:val="004733B2"/>
    <w:rsid w:val="004739CA"/>
    <w:rsid w:val="00474C8B"/>
    <w:rsid w:val="00474EE4"/>
    <w:rsid w:val="004758D4"/>
    <w:rsid w:val="00476FD4"/>
    <w:rsid w:val="004770D7"/>
    <w:rsid w:val="0048000D"/>
    <w:rsid w:val="004804CF"/>
    <w:rsid w:val="00480B51"/>
    <w:rsid w:val="004815D6"/>
    <w:rsid w:val="00482555"/>
    <w:rsid w:val="0048588A"/>
    <w:rsid w:val="00485B79"/>
    <w:rsid w:val="00487388"/>
    <w:rsid w:val="00487843"/>
    <w:rsid w:val="00487A56"/>
    <w:rsid w:val="00492BDD"/>
    <w:rsid w:val="00493F57"/>
    <w:rsid w:val="00496709"/>
    <w:rsid w:val="004968FD"/>
    <w:rsid w:val="004A2D97"/>
    <w:rsid w:val="004A316C"/>
    <w:rsid w:val="004A3FB7"/>
    <w:rsid w:val="004A45D1"/>
    <w:rsid w:val="004A6902"/>
    <w:rsid w:val="004A6F10"/>
    <w:rsid w:val="004B0F24"/>
    <w:rsid w:val="004B19BD"/>
    <w:rsid w:val="004B325C"/>
    <w:rsid w:val="004B46C2"/>
    <w:rsid w:val="004B4887"/>
    <w:rsid w:val="004B4C0E"/>
    <w:rsid w:val="004B56F4"/>
    <w:rsid w:val="004B59C5"/>
    <w:rsid w:val="004B5B0A"/>
    <w:rsid w:val="004B726D"/>
    <w:rsid w:val="004C01ED"/>
    <w:rsid w:val="004C09E3"/>
    <w:rsid w:val="004C3C48"/>
    <w:rsid w:val="004C4535"/>
    <w:rsid w:val="004C67E6"/>
    <w:rsid w:val="004C67EF"/>
    <w:rsid w:val="004D0588"/>
    <w:rsid w:val="004D0878"/>
    <w:rsid w:val="004D2268"/>
    <w:rsid w:val="004D2A05"/>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4F73BB"/>
    <w:rsid w:val="005006D0"/>
    <w:rsid w:val="005017DF"/>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0D6D"/>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718"/>
    <w:rsid w:val="0056277D"/>
    <w:rsid w:val="00563D60"/>
    <w:rsid w:val="005644F0"/>
    <w:rsid w:val="0056490C"/>
    <w:rsid w:val="005653FD"/>
    <w:rsid w:val="00565471"/>
    <w:rsid w:val="00566363"/>
    <w:rsid w:val="00570FD4"/>
    <w:rsid w:val="0057197D"/>
    <w:rsid w:val="00573F6D"/>
    <w:rsid w:val="005803EC"/>
    <w:rsid w:val="00580F42"/>
    <w:rsid w:val="00581BA5"/>
    <w:rsid w:val="00582542"/>
    <w:rsid w:val="00583442"/>
    <w:rsid w:val="00583FB8"/>
    <w:rsid w:val="00586504"/>
    <w:rsid w:val="00586DAF"/>
    <w:rsid w:val="005873B4"/>
    <w:rsid w:val="00590845"/>
    <w:rsid w:val="00593683"/>
    <w:rsid w:val="005936C8"/>
    <w:rsid w:val="005936E0"/>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31CF"/>
    <w:rsid w:val="005D4F7D"/>
    <w:rsid w:val="005D59DC"/>
    <w:rsid w:val="005D6B39"/>
    <w:rsid w:val="005E1856"/>
    <w:rsid w:val="005E2F09"/>
    <w:rsid w:val="005E303B"/>
    <w:rsid w:val="005E3B80"/>
    <w:rsid w:val="005E4027"/>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1A60"/>
    <w:rsid w:val="00623FA3"/>
    <w:rsid w:val="006248AB"/>
    <w:rsid w:val="00624E57"/>
    <w:rsid w:val="00626A14"/>
    <w:rsid w:val="00626FDC"/>
    <w:rsid w:val="00631A0F"/>
    <w:rsid w:val="006336D3"/>
    <w:rsid w:val="00633E6F"/>
    <w:rsid w:val="006341AB"/>
    <w:rsid w:val="006345C7"/>
    <w:rsid w:val="00635FFC"/>
    <w:rsid w:val="0063653A"/>
    <w:rsid w:val="006376EC"/>
    <w:rsid w:val="0064031A"/>
    <w:rsid w:val="00640988"/>
    <w:rsid w:val="0064106A"/>
    <w:rsid w:val="0064290F"/>
    <w:rsid w:val="00642A57"/>
    <w:rsid w:val="00642D59"/>
    <w:rsid w:val="006447A8"/>
    <w:rsid w:val="00647B2A"/>
    <w:rsid w:val="00650DA8"/>
    <w:rsid w:val="00650E7B"/>
    <w:rsid w:val="006521F0"/>
    <w:rsid w:val="00652F81"/>
    <w:rsid w:val="00653AA3"/>
    <w:rsid w:val="00654CA2"/>
    <w:rsid w:val="006577EA"/>
    <w:rsid w:val="006614BF"/>
    <w:rsid w:val="00661E9D"/>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083"/>
    <w:rsid w:val="006A1BA1"/>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4865"/>
    <w:rsid w:val="006D5547"/>
    <w:rsid w:val="006D5940"/>
    <w:rsid w:val="006D73F9"/>
    <w:rsid w:val="006D780F"/>
    <w:rsid w:val="006E1B91"/>
    <w:rsid w:val="006E4B8B"/>
    <w:rsid w:val="006E4CB5"/>
    <w:rsid w:val="006E547B"/>
    <w:rsid w:val="006E5CAF"/>
    <w:rsid w:val="006F12CF"/>
    <w:rsid w:val="006F23E5"/>
    <w:rsid w:val="006F2F1A"/>
    <w:rsid w:val="006F41BE"/>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5AEA"/>
    <w:rsid w:val="0073776E"/>
    <w:rsid w:val="00740B8A"/>
    <w:rsid w:val="00740BB5"/>
    <w:rsid w:val="0074259A"/>
    <w:rsid w:val="00742BB3"/>
    <w:rsid w:val="00742C8C"/>
    <w:rsid w:val="00746BF3"/>
    <w:rsid w:val="00746F5E"/>
    <w:rsid w:val="00751572"/>
    <w:rsid w:val="00752E3E"/>
    <w:rsid w:val="007541B3"/>
    <w:rsid w:val="00757E4D"/>
    <w:rsid w:val="00760318"/>
    <w:rsid w:val="00762844"/>
    <w:rsid w:val="00765AE3"/>
    <w:rsid w:val="0077224B"/>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15F4"/>
    <w:rsid w:val="007B1C64"/>
    <w:rsid w:val="007B2AB3"/>
    <w:rsid w:val="007B2D94"/>
    <w:rsid w:val="007B4464"/>
    <w:rsid w:val="007B59B2"/>
    <w:rsid w:val="007B5C41"/>
    <w:rsid w:val="007B63AF"/>
    <w:rsid w:val="007B67E8"/>
    <w:rsid w:val="007B6CE4"/>
    <w:rsid w:val="007B766A"/>
    <w:rsid w:val="007C0732"/>
    <w:rsid w:val="007C08F5"/>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16DE1"/>
    <w:rsid w:val="008200D3"/>
    <w:rsid w:val="00822E26"/>
    <w:rsid w:val="00823578"/>
    <w:rsid w:val="00825A13"/>
    <w:rsid w:val="00825B38"/>
    <w:rsid w:val="00825EE2"/>
    <w:rsid w:val="008277E4"/>
    <w:rsid w:val="008301CA"/>
    <w:rsid w:val="00831C4F"/>
    <w:rsid w:val="00831CDF"/>
    <w:rsid w:val="00832D87"/>
    <w:rsid w:val="00833855"/>
    <w:rsid w:val="00833ED7"/>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479"/>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C11"/>
    <w:rsid w:val="00880F92"/>
    <w:rsid w:val="00881A36"/>
    <w:rsid w:val="008858F0"/>
    <w:rsid w:val="008871D0"/>
    <w:rsid w:val="0088745A"/>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2D24"/>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44AF"/>
    <w:rsid w:val="008D5AAC"/>
    <w:rsid w:val="008D647A"/>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013"/>
    <w:rsid w:val="00941E07"/>
    <w:rsid w:val="0094276C"/>
    <w:rsid w:val="00944979"/>
    <w:rsid w:val="00945779"/>
    <w:rsid w:val="00945AA3"/>
    <w:rsid w:val="00947343"/>
    <w:rsid w:val="009475A5"/>
    <w:rsid w:val="00950828"/>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954"/>
    <w:rsid w:val="00A01476"/>
    <w:rsid w:val="00A02FDB"/>
    <w:rsid w:val="00A03099"/>
    <w:rsid w:val="00A05CA2"/>
    <w:rsid w:val="00A05F17"/>
    <w:rsid w:val="00A102FA"/>
    <w:rsid w:val="00A1079A"/>
    <w:rsid w:val="00A108A8"/>
    <w:rsid w:val="00A13770"/>
    <w:rsid w:val="00A138A0"/>
    <w:rsid w:val="00A16DC3"/>
    <w:rsid w:val="00A21AD4"/>
    <w:rsid w:val="00A21B5D"/>
    <w:rsid w:val="00A21F65"/>
    <w:rsid w:val="00A25E4E"/>
    <w:rsid w:val="00A25EAD"/>
    <w:rsid w:val="00A26696"/>
    <w:rsid w:val="00A30202"/>
    <w:rsid w:val="00A3273F"/>
    <w:rsid w:val="00A3304A"/>
    <w:rsid w:val="00A33AF2"/>
    <w:rsid w:val="00A34035"/>
    <w:rsid w:val="00A34D0B"/>
    <w:rsid w:val="00A3655E"/>
    <w:rsid w:val="00A37722"/>
    <w:rsid w:val="00A41C83"/>
    <w:rsid w:val="00A44AC5"/>
    <w:rsid w:val="00A45412"/>
    <w:rsid w:val="00A50580"/>
    <w:rsid w:val="00A50D1A"/>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F03"/>
    <w:rsid w:val="00AA27C2"/>
    <w:rsid w:val="00AA2C43"/>
    <w:rsid w:val="00AA4B9F"/>
    <w:rsid w:val="00AA68FB"/>
    <w:rsid w:val="00AB173C"/>
    <w:rsid w:val="00AB4DAC"/>
    <w:rsid w:val="00AB703B"/>
    <w:rsid w:val="00AB7A1C"/>
    <w:rsid w:val="00AC3A9D"/>
    <w:rsid w:val="00AC466E"/>
    <w:rsid w:val="00AC4D20"/>
    <w:rsid w:val="00AC4DDC"/>
    <w:rsid w:val="00AC5651"/>
    <w:rsid w:val="00AC5816"/>
    <w:rsid w:val="00AC6A4A"/>
    <w:rsid w:val="00AC6C68"/>
    <w:rsid w:val="00AD0896"/>
    <w:rsid w:val="00AD0A05"/>
    <w:rsid w:val="00AD133F"/>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4C1"/>
    <w:rsid w:val="00AF5C2D"/>
    <w:rsid w:val="00AF7AD6"/>
    <w:rsid w:val="00B00744"/>
    <w:rsid w:val="00B008B5"/>
    <w:rsid w:val="00B03838"/>
    <w:rsid w:val="00B0647E"/>
    <w:rsid w:val="00B072A2"/>
    <w:rsid w:val="00B078B1"/>
    <w:rsid w:val="00B10D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4756"/>
    <w:rsid w:val="00B40EAD"/>
    <w:rsid w:val="00B41185"/>
    <w:rsid w:val="00B4173A"/>
    <w:rsid w:val="00B42394"/>
    <w:rsid w:val="00B42580"/>
    <w:rsid w:val="00B42CF9"/>
    <w:rsid w:val="00B44010"/>
    <w:rsid w:val="00B44129"/>
    <w:rsid w:val="00B44303"/>
    <w:rsid w:val="00B443D1"/>
    <w:rsid w:val="00B44828"/>
    <w:rsid w:val="00B4509F"/>
    <w:rsid w:val="00B462EB"/>
    <w:rsid w:val="00B46D55"/>
    <w:rsid w:val="00B5056D"/>
    <w:rsid w:val="00B52F26"/>
    <w:rsid w:val="00B5316A"/>
    <w:rsid w:val="00B5505B"/>
    <w:rsid w:val="00B56508"/>
    <w:rsid w:val="00B61558"/>
    <w:rsid w:val="00B62748"/>
    <w:rsid w:val="00B66347"/>
    <w:rsid w:val="00B66B84"/>
    <w:rsid w:val="00B70DF2"/>
    <w:rsid w:val="00B71E55"/>
    <w:rsid w:val="00B7293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112"/>
    <w:rsid w:val="00BA2A7D"/>
    <w:rsid w:val="00BA354D"/>
    <w:rsid w:val="00BA3590"/>
    <w:rsid w:val="00BA38A5"/>
    <w:rsid w:val="00BA61EE"/>
    <w:rsid w:val="00BA6B76"/>
    <w:rsid w:val="00BA7CC7"/>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C7065"/>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D4E"/>
    <w:rsid w:val="00BF4F66"/>
    <w:rsid w:val="00BF5AC1"/>
    <w:rsid w:val="00BF7757"/>
    <w:rsid w:val="00C04120"/>
    <w:rsid w:val="00C04CFB"/>
    <w:rsid w:val="00C04F07"/>
    <w:rsid w:val="00C05133"/>
    <w:rsid w:val="00C06D5B"/>
    <w:rsid w:val="00C07031"/>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387C"/>
    <w:rsid w:val="00C34487"/>
    <w:rsid w:val="00C34FF2"/>
    <w:rsid w:val="00C353C2"/>
    <w:rsid w:val="00C37298"/>
    <w:rsid w:val="00C409C5"/>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0984"/>
    <w:rsid w:val="00D01D94"/>
    <w:rsid w:val="00D01EED"/>
    <w:rsid w:val="00D041CE"/>
    <w:rsid w:val="00D04FC5"/>
    <w:rsid w:val="00D053F7"/>
    <w:rsid w:val="00D0575A"/>
    <w:rsid w:val="00D06939"/>
    <w:rsid w:val="00D07C2D"/>
    <w:rsid w:val="00D10453"/>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6047"/>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CAC"/>
    <w:rsid w:val="00D64F94"/>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185D"/>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77982"/>
    <w:rsid w:val="00E80943"/>
    <w:rsid w:val="00E80F41"/>
    <w:rsid w:val="00E82280"/>
    <w:rsid w:val="00E85829"/>
    <w:rsid w:val="00E8590F"/>
    <w:rsid w:val="00E86F5B"/>
    <w:rsid w:val="00E87302"/>
    <w:rsid w:val="00E875DA"/>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471"/>
    <w:rsid w:val="00EE2979"/>
    <w:rsid w:val="00EE2A72"/>
    <w:rsid w:val="00EE3031"/>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1D81"/>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97F2E"/>
    <w:rsid w:val="00FA2B1E"/>
    <w:rsid w:val="00FA375A"/>
    <w:rsid w:val="00FA4637"/>
    <w:rsid w:val="00FA48AD"/>
    <w:rsid w:val="00FA4C74"/>
    <w:rsid w:val="00FA5082"/>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0B7DCB"/>
  <w15:docId w15:val="{96C05C25-7730-4E5A-ADC4-C15869AB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501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dai.gov.in/images/VC_133_202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idai.gov.in/images/VC_133_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8725-095A-4607-BBA4-08B33B2C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24</Pages>
  <Words>6515</Words>
  <Characters>37139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43567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48</cp:revision>
  <cp:lastPrinted>2024-03-21T07:20:00Z</cp:lastPrinted>
  <dcterms:created xsi:type="dcterms:W3CDTF">2024-07-08T10:54:00Z</dcterms:created>
  <dcterms:modified xsi:type="dcterms:W3CDTF">2025-08-21T05:48:00Z</dcterms:modified>
</cp:coreProperties>
</file>