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5C4F" w:rsidRDefault="00FC5C4F" w:rsidP="00883C63">
      <w:pPr>
        <w:spacing w:line="0" w:lineRule="atLeast"/>
        <w:ind w:right="51"/>
        <w:jc w:val="center"/>
        <w:outlineLvl w:val="0"/>
        <w:rPr>
          <w:rFonts w:ascii="Times New Roman" w:eastAsia="Times New Roman" w:hAnsi="Times New Roman"/>
          <w:b/>
          <w:sz w:val="24"/>
          <w:szCs w:val="24"/>
        </w:rPr>
      </w:pPr>
      <w:bookmarkStart w:id="0" w:name="page1"/>
      <w:bookmarkEnd w:id="0"/>
      <w:r w:rsidRPr="00FC5C4F">
        <w:rPr>
          <w:rFonts w:ascii="Times New Roman" w:eastAsia="Times New Roman" w:hAnsi="Times New Roman"/>
          <w:b/>
          <w:sz w:val="24"/>
          <w:szCs w:val="24"/>
        </w:rPr>
        <w:t xml:space="preserve">GOVERNMENT OF INDIA </w:t>
      </w:r>
    </w:p>
    <w:p w:rsidR="00FC5C4F" w:rsidRPr="00FC5C4F" w:rsidRDefault="00FC5C4F" w:rsidP="00883C63">
      <w:pPr>
        <w:spacing w:line="0" w:lineRule="atLeast"/>
        <w:ind w:right="51"/>
        <w:jc w:val="center"/>
        <w:outlineLvl w:val="0"/>
        <w:rPr>
          <w:rFonts w:ascii="Times New Roman" w:eastAsia="Times New Roman" w:hAnsi="Times New Roman"/>
          <w:b/>
          <w:sz w:val="24"/>
          <w:szCs w:val="24"/>
        </w:rPr>
      </w:pPr>
      <w:r w:rsidRPr="00FC5C4F">
        <w:rPr>
          <w:rFonts w:ascii="Times New Roman" w:eastAsia="Times New Roman" w:hAnsi="Times New Roman"/>
          <w:b/>
          <w:sz w:val="24"/>
          <w:szCs w:val="24"/>
        </w:rPr>
        <w:t>Ministry of Electronics &amp; Information Technology (MeitY)</w:t>
      </w:r>
    </w:p>
    <w:p w:rsidR="00284D93" w:rsidRPr="00FC5C4F" w:rsidRDefault="00701727" w:rsidP="00883C63">
      <w:pPr>
        <w:spacing w:line="0" w:lineRule="atLeast"/>
        <w:ind w:right="51"/>
        <w:jc w:val="center"/>
        <w:outlineLvl w:val="0"/>
        <w:rPr>
          <w:rFonts w:ascii="Times New Roman" w:eastAsia="Times New Roman" w:hAnsi="Times New Roman"/>
          <w:b/>
          <w:sz w:val="24"/>
          <w:szCs w:val="24"/>
        </w:rPr>
      </w:pPr>
      <w:r w:rsidRPr="00FC5C4F">
        <w:rPr>
          <w:rFonts w:ascii="Times New Roman" w:eastAsia="Times New Roman" w:hAnsi="Times New Roman"/>
          <w:b/>
          <w:sz w:val="24"/>
          <w:szCs w:val="24"/>
        </w:rPr>
        <w:t>UNIQUE ID</w:t>
      </w:r>
      <w:r w:rsidR="00FC5C4F">
        <w:rPr>
          <w:rFonts w:ascii="Times New Roman" w:eastAsia="Times New Roman" w:hAnsi="Times New Roman"/>
          <w:b/>
          <w:sz w:val="24"/>
          <w:szCs w:val="24"/>
        </w:rPr>
        <w:t>ENTIFICATION AUTHORITY OF INDIA</w:t>
      </w:r>
    </w:p>
    <w:p w:rsidR="00284D93" w:rsidRPr="00FC5C4F" w:rsidRDefault="00284D93">
      <w:pPr>
        <w:spacing w:line="2" w:lineRule="exact"/>
        <w:rPr>
          <w:rFonts w:ascii="Times New Roman" w:eastAsia="Times New Roman" w:hAnsi="Times New Roman"/>
          <w:sz w:val="24"/>
          <w:szCs w:val="24"/>
        </w:rPr>
      </w:pPr>
    </w:p>
    <w:p w:rsidR="00284D93" w:rsidRPr="00FC5C4F" w:rsidRDefault="00701727" w:rsidP="00883C63">
      <w:pPr>
        <w:spacing w:line="0" w:lineRule="atLeast"/>
        <w:ind w:right="51"/>
        <w:jc w:val="center"/>
        <w:outlineLvl w:val="0"/>
        <w:rPr>
          <w:rFonts w:ascii="Times New Roman" w:eastAsia="Times New Roman" w:hAnsi="Times New Roman"/>
          <w:b/>
          <w:sz w:val="24"/>
          <w:szCs w:val="24"/>
        </w:rPr>
      </w:pPr>
      <w:r w:rsidRPr="00FC5C4F">
        <w:rPr>
          <w:rFonts w:ascii="Times New Roman" w:eastAsia="Times New Roman" w:hAnsi="Times New Roman"/>
          <w:b/>
          <w:sz w:val="24"/>
          <w:szCs w:val="24"/>
        </w:rPr>
        <w:t>NEW DELHI</w:t>
      </w:r>
    </w:p>
    <w:p w:rsidR="00284D93" w:rsidRPr="00FC5C4F" w:rsidRDefault="009455CB" w:rsidP="00883C63">
      <w:pPr>
        <w:spacing w:line="234" w:lineRule="auto"/>
        <w:jc w:val="right"/>
        <w:outlineLvl w:val="0"/>
        <w:rPr>
          <w:rFonts w:ascii="Times New Roman" w:eastAsia="Times New Roman" w:hAnsi="Times New Roman"/>
          <w:sz w:val="24"/>
          <w:szCs w:val="24"/>
        </w:rPr>
      </w:pPr>
      <w:r w:rsidRPr="00FC5C4F">
        <w:rPr>
          <w:rFonts w:ascii="Times New Roman" w:eastAsia="Times New Roman" w:hAnsi="Times New Roman"/>
          <w:sz w:val="24"/>
          <w:szCs w:val="24"/>
        </w:rPr>
        <w:t>Dated: 13</w:t>
      </w:r>
      <w:r w:rsidR="00701727" w:rsidRPr="00FC5C4F">
        <w:rPr>
          <w:rFonts w:ascii="Times New Roman" w:eastAsia="Times New Roman" w:hAnsi="Times New Roman"/>
          <w:sz w:val="24"/>
          <w:szCs w:val="24"/>
        </w:rPr>
        <w:t>.01.2018</w:t>
      </w:r>
    </w:p>
    <w:p w:rsidR="00284D93" w:rsidRPr="00FC5C4F" w:rsidRDefault="00284D93">
      <w:pPr>
        <w:spacing w:line="272" w:lineRule="exact"/>
        <w:rPr>
          <w:rFonts w:ascii="Times New Roman" w:eastAsia="Times New Roman" w:hAnsi="Times New Roman"/>
          <w:sz w:val="24"/>
          <w:szCs w:val="24"/>
        </w:rPr>
      </w:pPr>
    </w:p>
    <w:p w:rsidR="00284D93" w:rsidRPr="00FC5C4F" w:rsidRDefault="00701727" w:rsidP="00883C63">
      <w:pPr>
        <w:spacing w:line="0" w:lineRule="atLeast"/>
        <w:ind w:right="51"/>
        <w:jc w:val="center"/>
        <w:outlineLvl w:val="0"/>
        <w:rPr>
          <w:rFonts w:ascii="Times New Roman" w:eastAsia="Times New Roman" w:hAnsi="Times New Roman"/>
          <w:b/>
          <w:sz w:val="24"/>
          <w:szCs w:val="24"/>
        </w:rPr>
      </w:pPr>
      <w:r w:rsidRPr="00FC5C4F">
        <w:rPr>
          <w:rFonts w:ascii="Times New Roman" w:eastAsia="Times New Roman" w:hAnsi="Times New Roman"/>
          <w:b/>
          <w:sz w:val="24"/>
          <w:szCs w:val="24"/>
        </w:rPr>
        <w:t>Open Tender Notice No. – T-1101</w:t>
      </w:r>
      <w:r w:rsidR="00844489">
        <w:rPr>
          <w:rFonts w:ascii="Times New Roman" w:eastAsia="Times New Roman" w:hAnsi="Times New Roman"/>
          <w:b/>
          <w:sz w:val="24"/>
          <w:szCs w:val="24"/>
        </w:rPr>
        <w:t>4</w:t>
      </w:r>
      <w:r w:rsidRPr="00FC5C4F">
        <w:rPr>
          <w:rFonts w:ascii="Times New Roman" w:eastAsia="Times New Roman" w:hAnsi="Times New Roman"/>
          <w:b/>
          <w:sz w:val="24"/>
          <w:szCs w:val="24"/>
        </w:rPr>
        <w:t>/1</w:t>
      </w:r>
      <w:r w:rsidR="009455CB" w:rsidRPr="00FC5C4F">
        <w:rPr>
          <w:rFonts w:ascii="Times New Roman" w:eastAsia="Times New Roman" w:hAnsi="Times New Roman"/>
          <w:b/>
          <w:sz w:val="24"/>
          <w:szCs w:val="24"/>
        </w:rPr>
        <w:t>0</w:t>
      </w:r>
      <w:r w:rsidRPr="00FC5C4F">
        <w:rPr>
          <w:rFonts w:ascii="Times New Roman" w:eastAsia="Times New Roman" w:hAnsi="Times New Roman"/>
          <w:b/>
          <w:sz w:val="24"/>
          <w:szCs w:val="24"/>
        </w:rPr>
        <w:t>/201</w:t>
      </w:r>
      <w:r w:rsidR="009455CB" w:rsidRPr="00FC5C4F">
        <w:rPr>
          <w:rFonts w:ascii="Times New Roman" w:eastAsia="Times New Roman" w:hAnsi="Times New Roman"/>
          <w:b/>
          <w:sz w:val="24"/>
          <w:szCs w:val="24"/>
        </w:rPr>
        <w:t>7</w:t>
      </w:r>
      <w:r w:rsidRPr="00FC5C4F">
        <w:rPr>
          <w:rFonts w:ascii="Times New Roman" w:eastAsia="Times New Roman" w:hAnsi="Times New Roman"/>
          <w:b/>
          <w:sz w:val="24"/>
          <w:szCs w:val="24"/>
        </w:rPr>
        <w:t>-Tech</w:t>
      </w:r>
      <w:r w:rsidR="00066AA1">
        <w:rPr>
          <w:rFonts w:ascii="Times New Roman" w:eastAsia="Times New Roman" w:hAnsi="Times New Roman"/>
          <w:b/>
          <w:sz w:val="24"/>
          <w:szCs w:val="24"/>
        </w:rPr>
        <w:t>/Vol-II</w:t>
      </w:r>
    </w:p>
    <w:p w:rsidR="00284D93" w:rsidRPr="00FC5C4F" w:rsidRDefault="00284D93">
      <w:pPr>
        <w:spacing w:line="264" w:lineRule="exact"/>
        <w:rPr>
          <w:rFonts w:ascii="Times New Roman" w:eastAsia="Times New Roman" w:hAnsi="Times New Roman"/>
          <w:sz w:val="24"/>
          <w:szCs w:val="24"/>
        </w:rPr>
      </w:pPr>
    </w:p>
    <w:p w:rsidR="00284D93" w:rsidRPr="00FC5C4F" w:rsidRDefault="00701727" w:rsidP="00883C63">
      <w:pPr>
        <w:spacing w:line="0" w:lineRule="atLeast"/>
        <w:ind w:right="51"/>
        <w:jc w:val="center"/>
        <w:outlineLvl w:val="0"/>
        <w:rPr>
          <w:rFonts w:ascii="Times New Roman" w:eastAsia="Times New Roman" w:hAnsi="Times New Roman"/>
          <w:b/>
          <w:sz w:val="24"/>
          <w:szCs w:val="24"/>
          <w:u w:val="single"/>
        </w:rPr>
      </w:pPr>
      <w:r w:rsidRPr="00FC5C4F">
        <w:rPr>
          <w:rFonts w:ascii="Times New Roman" w:eastAsia="Times New Roman" w:hAnsi="Times New Roman"/>
          <w:b/>
          <w:sz w:val="24"/>
          <w:szCs w:val="24"/>
          <w:u w:val="single"/>
        </w:rPr>
        <w:t>NOTICE INVITING TENDER through e-Procurement</w:t>
      </w:r>
    </w:p>
    <w:p w:rsidR="00284D93" w:rsidRPr="00FC5C4F" w:rsidRDefault="00284D93">
      <w:pPr>
        <w:spacing w:line="330" w:lineRule="exact"/>
        <w:rPr>
          <w:rFonts w:ascii="Times New Roman" w:eastAsia="Times New Roman" w:hAnsi="Times New Roman"/>
          <w:sz w:val="24"/>
          <w:szCs w:val="24"/>
        </w:rPr>
      </w:pPr>
    </w:p>
    <w:p w:rsidR="00284D93" w:rsidRPr="00FC5C4F" w:rsidRDefault="00701727" w:rsidP="00FC5C4F">
      <w:pPr>
        <w:spacing w:line="238" w:lineRule="auto"/>
        <w:ind w:left="9" w:right="60" w:firstLine="711"/>
        <w:jc w:val="both"/>
        <w:rPr>
          <w:rFonts w:ascii="Times New Roman" w:eastAsia="Times New Roman" w:hAnsi="Times New Roman"/>
          <w:b/>
          <w:sz w:val="24"/>
          <w:szCs w:val="24"/>
        </w:rPr>
      </w:pPr>
      <w:r w:rsidRPr="00FC5C4F">
        <w:rPr>
          <w:rFonts w:ascii="Times New Roman" w:eastAsia="Times New Roman" w:hAnsi="Times New Roman"/>
          <w:sz w:val="24"/>
          <w:szCs w:val="24"/>
        </w:rPr>
        <w:t xml:space="preserve">UIDAI acting through CEO, UIDAI invites online bids (Pre-Qualification, Technical and Financial) from eligible bidders which are valid for a minimum period of 180 days from the date of opening </w:t>
      </w:r>
      <w:r w:rsidR="009455CB" w:rsidRPr="00FC5C4F">
        <w:rPr>
          <w:rFonts w:ascii="Times New Roman" w:eastAsia="Times New Roman" w:hAnsi="Times New Roman"/>
          <w:sz w:val="24"/>
          <w:szCs w:val="24"/>
        </w:rPr>
        <w:t>of Technical Bids (i.e.</w:t>
      </w:r>
      <w:r w:rsidRPr="00FC5C4F">
        <w:rPr>
          <w:rFonts w:ascii="Times New Roman" w:eastAsia="Times New Roman" w:hAnsi="Times New Roman"/>
          <w:sz w:val="24"/>
          <w:szCs w:val="24"/>
        </w:rPr>
        <w:t xml:space="preserve"> </w:t>
      </w:r>
      <w:r w:rsidR="00FC5C4F">
        <w:rPr>
          <w:rFonts w:ascii="Times New Roman" w:eastAsia="Times New Roman" w:hAnsi="Times New Roman"/>
          <w:b/>
          <w:sz w:val="24"/>
          <w:szCs w:val="24"/>
        </w:rPr>
        <w:t>16</w:t>
      </w:r>
      <w:r w:rsidRPr="00FC5C4F">
        <w:rPr>
          <w:rFonts w:ascii="Times New Roman" w:eastAsia="Times New Roman" w:hAnsi="Times New Roman"/>
          <w:b/>
          <w:sz w:val="24"/>
          <w:szCs w:val="24"/>
        </w:rPr>
        <w:t>/0</w:t>
      </w:r>
      <w:r w:rsidR="009455CB" w:rsidRPr="00FC5C4F">
        <w:rPr>
          <w:rFonts w:ascii="Times New Roman" w:eastAsia="Times New Roman" w:hAnsi="Times New Roman"/>
          <w:b/>
          <w:sz w:val="24"/>
          <w:szCs w:val="24"/>
        </w:rPr>
        <w:t>2</w:t>
      </w:r>
      <w:r w:rsidRPr="00FC5C4F">
        <w:rPr>
          <w:rFonts w:ascii="Times New Roman" w:eastAsia="Times New Roman" w:hAnsi="Times New Roman"/>
          <w:b/>
          <w:sz w:val="24"/>
          <w:szCs w:val="24"/>
        </w:rPr>
        <w:t>/2018</w:t>
      </w:r>
      <w:r w:rsidRPr="00FC5C4F">
        <w:rPr>
          <w:rFonts w:ascii="Times New Roman" w:eastAsia="Times New Roman" w:hAnsi="Times New Roman"/>
          <w:sz w:val="24"/>
          <w:szCs w:val="24"/>
        </w:rPr>
        <w:t xml:space="preserve">) for </w:t>
      </w:r>
      <w:r w:rsidRPr="00FC5C4F">
        <w:rPr>
          <w:rFonts w:ascii="Times New Roman" w:eastAsia="Times New Roman" w:hAnsi="Times New Roman"/>
          <w:b/>
          <w:sz w:val="24"/>
          <w:szCs w:val="24"/>
        </w:rPr>
        <w:t>“</w:t>
      </w:r>
      <w:r w:rsidR="009455CB" w:rsidRPr="00FC5C4F">
        <w:rPr>
          <w:rFonts w:ascii="Times New Roman" w:eastAsia="Times New Roman" w:hAnsi="Times New Roman"/>
          <w:b/>
          <w:sz w:val="24"/>
          <w:szCs w:val="24"/>
        </w:rPr>
        <w:t>Supply, Installation, Commissioning and Post Warranty Maintenance of Enterprises Storage Solution.</w:t>
      </w:r>
      <w:r w:rsidRPr="00FC5C4F">
        <w:rPr>
          <w:rFonts w:ascii="Times New Roman" w:eastAsia="Times New Roman" w:hAnsi="Times New Roman"/>
          <w:b/>
          <w:sz w:val="24"/>
          <w:szCs w:val="24"/>
        </w:rPr>
        <w:t>”</w:t>
      </w:r>
    </w:p>
    <w:p w:rsidR="00284D93" w:rsidRPr="00FC5C4F" w:rsidRDefault="00284D93">
      <w:pPr>
        <w:spacing w:line="288" w:lineRule="exact"/>
        <w:rPr>
          <w:rFonts w:ascii="Times New Roman" w:eastAsia="Times New Roman" w:hAnsi="Times New Roman"/>
          <w:sz w:val="24"/>
          <w:szCs w:val="24"/>
        </w:rPr>
      </w:pPr>
    </w:p>
    <w:p w:rsidR="00284D93" w:rsidRPr="00FC5C4F" w:rsidRDefault="009455CB" w:rsidP="00FC5C4F">
      <w:pPr>
        <w:spacing w:line="234" w:lineRule="auto"/>
        <w:ind w:right="60"/>
        <w:jc w:val="both"/>
        <w:rPr>
          <w:rFonts w:ascii="Times New Roman" w:eastAsia="Times New Roman" w:hAnsi="Times New Roman"/>
          <w:sz w:val="24"/>
          <w:szCs w:val="24"/>
        </w:rPr>
      </w:pPr>
      <w:r w:rsidRPr="00FC5C4F">
        <w:rPr>
          <w:rFonts w:ascii="Times New Roman" w:eastAsia="Times New Roman" w:hAnsi="Times New Roman"/>
          <w:sz w:val="24"/>
          <w:szCs w:val="24"/>
        </w:rPr>
        <w:tab/>
      </w:r>
      <w:r w:rsidR="00701727" w:rsidRPr="00FC5C4F">
        <w:rPr>
          <w:rFonts w:ascii="Times New Roman" w:eastAsia="Times New Roman" w:hAnsi="Times New Roman"/>
          <w:sz w:val="24"/>
          <w:szCs w:val="24"/>
        </w:rPr>
        <w:t>RFP documents may be downloaded from UIDAI Website: https://uidai.gov.in/uid-tender (for reference only) and CPPP site https://eprocure.gov.in/eprocure/app</w:t>
      </w:r>
    </w:p>
    <w:p w:rsidR="00284D93" w:rsidRDefault="00284D93">
      <w:pPr>
        <w:spacing w:line="244" w:lineRule="exact"/>
        <w:rPr>
          <w:rFonts w:ascii="Times New Roman" w:eastAsia="Times New Roman" w:hAnsi="Times New Roman"/>
          <w:sz w:val="24"/>
        </w:rPr>
      </w:pPr>
    </w:p>
    <w:tbl>
      <w:tblPr>
        <w:tblW w:w="9330" w:type="dxa"/>
        <w:tblInd w:w="319" w:type="dxa"/>
        <w:tblLayout w:type="fixed"/>
        <w:tblCellMar>
          <w:left w:w="0" w:type="dxa"/>
          <w:right w:w="0" w:type="dxa"/>
        </w:tblCellMar>
        <w:tblLook w:val="0000"/>
      </w:tblPr>
      <w:tblGrid>
        <w:gridCol w:w="542"/>
        <w:gridCol w:w="4536"/>
        <w:gridCol w:w="4252"/>
      </w:tblGrid>
      <w:tr w:rsidR="00284D93" w:rsidRPr="00FC5C4F" w:rsidTr="00FC5C4F">
        <w:trPr>
          <w:trHeight w:val="283"/>
        </w:trPr>
        <w:tc>
          <w:tcPr>
            <w:tcW w:w="542" w:type="dxa"/>
            <w:tcBorders>
              <w:top w:val="single" w:sz="8" w:space="0" w:color="auto"/>
              <w:left w:val="single" w:sz="8" w:space="0" w:color="auto"/>
              <w:right w:val="single" w:sz="8" w:space="0" w:color="auto"/>
            </w:tcBorders>
            <w:shd w:val="clear" w:color="auto" w:fill="auto"/>
            <w:vAlign w:val="bottom"/>
          </w:tcPr>
          <w:p w:rsidR="00284D93" w:rsidRPr="00FC5C4F" w:rsidRDefault="00701727">
            <w:pPr>
              <w:spacing w:line="0" w:lineRule="atLeast"/>
              <w:ind w:left="100"/>
              <w:rPr>
                <w:rFonts w:ascii="Times New Roman" w:eastAsia="Times New Roman" w:hAnsi="Times New Roman"/>
                <w:b/>
                <w:sz w:val="22"/>
                <w:szCs w:val="22"/>
              </w:rPr>
            </w:pPr>
            <w:r w:rsidRPr="00FC5C4F">
              <w:rPr>
                <w:rFonts w:ascii="Times New Roman" w:eastAsia="Times New Roman" w:hAnsi="Times New Roman"/>
                <w:b/>
                <w:sz w:val="22"/>
                <w:szCs w:val="22"/>
              </w:rPr>
              <w:t>A.</w:t>
            </w:r>
          </w:p>
        </w:tc>
        <w:tc>
          <w:tcPr>
            <w:tcW w:w="4536" w:type="dxa"/>
            <w:tcBorders>
              <w:top w:val="single" w:sz="8" w:space="0" w:color="auto"/>
              <w:right w:val="single" w:sz="8" w:space="0" w:color="auto"/>
            </w:tcBorders>
            <w:shd w:val="clear" w:color="auto" w:fill="auto"/>
            <w:vAlign w:val="bottom"/>
          </w:tcPr>
          <w:p w:rsidR="00284D93" w:rsidRPr="00FC5C4F" w:rsidRDefault="00701727">
            <w:pPr>
              <w:spacing w:line="0" w:lineRule="atLeast"/>
              <w:ind w:left="80"/>
              <w:rPr>
                <w:rFonts w:ascii="Times New Roman" w:eastAsia="Times New Roman" w:hAnsi="Times New Roman"/>
                <w:b/>
                <w:sz w:val="22"/>
                <w:szCs w:val="22"/>
              </w:rPr>
            </w:pPr>
            <w:r w:rsidRPr="00FC5C4F">
              <w:rPr>
                <w:rFonts w:ascii="Times New Roman" w:eastAsia="Times New Roman" w:hAnsi="Times New Roman"/>
                <w:b/>
                <w:sz w:val="22"/>
                <w:szCs w:val="22"/>
              </w:rPr>
              <w:t>Earnest Money Deposit to be</w:t>
            </w:r>
            <w:r w:rsidR="00FC5C4F" w:rsidRPr="00FC5C4F">
              <w:rPr>
                <w:rFonts w:ascii="Times New Roman" w:eastAsia="Times New Roman" w:hAnsi="Times New Roman"/>
                <w:b/>
                <w:sz w:val="22"/>
                <w:szCs w:val="22"/>
              </w:rPr>
              <w:t xml:space="preserve"> Submitted</w:t>
            </w:r>
          </w:p>
        </w:tc>
        <w:tc>
          <w:tcPr>
            <w:tcW w:w="4252" w:type="dxa"/>
            <w:tcBorders>
              <w:top w:val="single" w:sz="8" w:space="0" w:color="auto"/>
              <w:right w:val="single" w:sz="8" w:space="0" w:color="auto"/>
            </w:tcBorders>
            <w:shd w:val="clear" w:color="auto" w:fill="auto"/>
            <w:vAlign w:val="bottom"/>
          </w:tcPr>
          <w:p w:rsidR="00284D93" w:rsidRPr="00FC5C4F" w:rsidRDefault="00883C63" w:rsidP="009455CB">
            <w:pPr>
              <w:spacing w:line="0" w:lineRule="atLeast"/>
              <w:ind w:left="100"/>
              <w:rPr>
                <w:rFonts w:ascii="Times New Roman" w:eastAsia="Times New Roman" w:hAnsi="Times New Roman"/>
                <w:sz w:val="22"/>
                <w:szCs w:val="22"/>
              </w:rPr>
            </w:pPr>
            <w:r w:rsidRPr="00883C63">
              <w:rPr>
                <w:rFonts w:ascii="Times New Roman" w:eastAsia="Times New Roman" w:hAnsi="Times New Roman" w:cs="Times New Roman"/>
                <w:bCs/>
                <w:sz w:val="22"/>
                <w:szCs w:val="22"/>
              </w:rPr>
              <w:t>Rs</w:t>
            </w:r>
            <w:r w:rsidR="00701727" w:rsidRPr="00FC5C4F">
              <w:rPr>
                <w:rFonts w:ascii="Times New Roman" w:eastAsia="Times New Roman" w:hAnsi="Times New Roman"/>
                <w:sz w:val="22"/>
                <w:szCs w:val="22"/>
              </w:rPr>
              <w:t xml:space="preserve"> </w:t>
            </w:r>
            <w:r w:rsidR="009455CB" w:rsidRPr="00FC5C4F">
              <w:rPr>
                <w:rFonts w:ascii="Times New Roman" w:eastAsia="Times New Roman" w:hAnsi="Times New Roman"/>
                <w:sz w:val="22"/>
                <w:szCs w:val="22"/>
              </w:rPr>
              <w:t>67</w:t>
            </w:r>
            <w:r w:rsidR="00701727" w:rsidRPr="00FC5C4F">
              <w:rPr>
                <w:rFonts w:ascii="Times New Roman" w:eastAsia="Times New Roman" w:hAnsi="Times New Roman"/>
                <w:sz w:val="22"/>
                <w:szCs w:val="22"/>
              </w:rPr>
              <w:t xml:space="preserve">,00,000 (Rupees </w:t>
            </w:r>
            <w:r w:rsidR="009455CB" w:rsidRPr="00FC5C4F">
              <w:rPr>
                <w:rFonts w:ascii="Times New Roman" w:eastAsia="Times New Roman" w:hAnsi="Times New Roman"/>
                <w:sz w:val="22"/>
                <w:szCs w:val="22"/>
              </w:rPr>
              <w:t>Sixty Seven Lakh</w:t>
            </w:r>
            <w:r w:rsidR="00701727" w:rsidRPr="00FC5C4F">
              <w:rPr>
                <w:rFonts w:ascii="Times New Roman" w:eastAsia="Times New Roman" w:hAnsi="Times New Roman"/>
                <w:sz w:val="22"/>
                <w:szCs w:val="22"/>
              </w:rPr>
              <w:t xml:space="preserve"> Only)</w:t>
            </w:r>
          </w:p>
        </w:tc>
      </w:tr>
      <w:tr w:rsidR="00FC5C4F" w:rsidRPr="00FC5C4F" w:rsidTr="00FC5C4F">
        <w:trPr>
          <w:trHeight w:val="208"/>
        </w:trPr>
        <w:tc>
          <w:tcPr>
            <w:tcW w:w="542" w:type="dxa"/>
            <w:tcBorders>
              <w:top w:val="single" w:sz="4" w:space="0" w:color="auto"/>
              <w:left w:val="single" w:sz="8" w:space="0" w:color="auto"/>
              <w:bottom w:val="single" w:sz="4" w:space="0" w:color="auto"/>
              <w:right w:val="single" w:sz="8" w:space="0" w:color="auto"/>
            </w:tcBorders>
            <w:shd w:val="clear" w:color="auto" w:fill="auto"/>
            <w:vAlign w:val="bottom"/>
          </w:tcPr>
          <w:p w:rsidR="00FC5C4F" w:rsidRPr="00FC5C4F" w:rsidRDefault="00FC5C4F" w:rsidP="00505172">
            <w:pPr>
              <w:spacing w:line="263" w:lineRule="exact"/>
              <w:ind w:left="100"/>
              <w:rPr>
                <w:rFonts w:ascii="Times New Roman" w:eastAsia="Times New Roman" w:hAnsi="Times New Roman"/>
                <w:b/>
                <w:sz w:val="22"/>
                <w:szCs w:val="22"/>
              </w:rPr>
            </w:pPr>
            <w:r w:rsidRPr="00FC5C4F">
              <w:rPr>
                <w:rFonts w:ascii="Times New Roman" w:eastAsia="Times New Roman" w:hAnsi="Times New Roman"/>
                <w:b/>
                <w:sz w:val="22"/>
                <w:szCs w:val="22"/>
              </w:rPr>
              <w:t>B.</w:t>
            </w:r>
          </w:p>
        </w:tc>
        <w:tc>
          <w:tcPr>
            <w:tcW w:w="4536" w:type="dxa"/>
            <w:tcBorders>
              <w:top w:val="single" w:sz="4" w:space="0" w:color="auto"/>
              <w:bottom w:val="single" w:sz="4" w:space="0" w:color="auto"/>
              <w:right w:val="single" w:sz="8" w:space="0" w:color="auto"/>
            </w:tcBorders>
            <w:shd w:val="clear" w:color="auto" w:fill="auto"/>
            <w:vAlign w:val="bottom"/>
          </w:tcPr>
          <w:p w:rsidR="00FC5C4F" w:rsidRPr="00FC5C4F" w:rsidRDefault="00FC5C4F" w:rsidP="00505172">
            <w:pPr>
              <w:spacing w:line="263" w:lineRule="exact"/>
              <w:ind w:left="80"/>
              <w:rPr>
                <w:rFonts w:ascii="Times New Roman" w:eastAsia="Times New Roman" w:hAnsi="Times New Roman"/>
                <w:b/>
                <w:sz w:val="22"/>
                <w:szCs w:val="22"/>
              </w:rPr>
            </w:pPr>
            <w:r w:rsidRPr="00FC5C4F">
              <w:rPr>
                <w:rFonts w:ascii="Times New Roman" w:eastAsia="Times New Roman" w:hAnsi="Times New Roman"/>
                <w:b/>
                <w:sz w:val="22"/>
                <w:szCs w:val="22"/>
              </w:rPr>
              <w:t>Bid Document Fee to be submitted</w:t>
            </w:r>
          </w:p>
        </w:tc>
        <w:tc>
          <w:tcPr>
            <w:tcW w:w="4252" w:type="dxa"/>
            <w:tcBorders>
              <w:top w:val="single" w:sz="4" w:space="0" w:color="auto"/>
              <w:bottom w:val="single" w:sz="4" w:space="0" w:color="auto"/>
              <w:right w:val="single" w:sz="8" w:space="0" w:color="auto"/>
            </w:tcBorders>
            <w:shd w:val="clear" w:color="auto" w:fill="auto"/>
            <w:vAlign w:val="bottom"/>
          </w:tcPr>
          <w:p w:rsidR="00FC5C4F" w:rsidRPr="00FC5C4F" w:rsidRDefault="00883C63" w:rsidP="00505172">
            <w:pPr>
              <w:spacing w:line="263" w:lineRule="exact"/>
              <w:ind w:left="100"/>
              <w:rPr>
                <w:rFonts w:ascii="Times New Roman" w:eastAsia="Times New Roman" w:hAnsi="Times New Roman"/>
                <w:sz w:val="22"/>
                <w:szCs w:val="22"/>
              </w:rPr>
            </w:pPr>
            <w:r w:rsidRPr="00883C63">
              <w:rPr>
                <w:rFonts w:ascii="Times New Roman" w:eastAsia="Times New Roman" w:hAnsi="Times New Roman" w:cs="Times New Roman"/>
                <w:bCs/>
                <w:sz w:val="22"/>
                <w:szCs w:val="22"/>
              </w:rPr>
              <w:t>Rs</w:t>
            </w:r>
            <w:r w:rsidR="00FC5C4F" w:rsidRPr="00FC5C4F">
              <w:rPr>
                <w:rFonts w:ascii="Times New Roman" w:eastAsia="Times New Roman" w:hAnsi="Times New Roman"/>
                <w:sz w:val="22"/>
                <w:szCs w:val="22"/>
              </w:rPr>
              <w:t xml:space="preserve"> 1000/- (Rupees One Thousand only)</w:t>
            </w:r>
          </w:p>
        </w:tc>
      </w:tr>
      <w:tr w:rsidR="00FC5C4F" w:rsidRPr="00FC5C4F" w:rsidTr="00FC5C4F">
        <w:trPr>
          <w:trHeight w:val="44"/>
        </w:trPr>
        <w:tc>
          <w:tcPr>
            <w:tcW w:w="542" w:type="dxa"/>
            <w:tcBorders>
              <w:top w:val="single" w:sz="4" w:space="0" w:color="auto"/>
              <w:left w:val="single" w:sz="8" w:space="0" w:color="auto"/>
              <w:bottom w:val="single" w:sz="8" w:space="0" w:color="auto"/>
              <w:right w:val="single" w:sz="8" w:space="0" w:color="auto"/>
            </w:tcBorders>
            <w:shd w:val="clear" w:color="auto" w:fill="auto"/>
            <w:vAlign w:val="bottom"/>
          </w:tcPr>
          <w:p w:rsidR="00FC5C4F" w:rsidRPr="00FC5C4F" w:rsidRDefault="00FC5C4F" w:rsidP="00505172">
            <w:pPr>
              <w:spacing w:line="263" w:lineRule="exact"/>
              <w:ind w:left="100"/>
              <w:rPr>
                <w:rFonts w:ascii="Times New Roman" w:eastAsia="Times New Roman" w:hAnsi="Times New Roman"/>
                <w:b/>
                <w:sz w:val="22"/>
                <w:szCs w:val="22"/>
              </w:rPr>
            </w:pPr>
            <w:r w:rsidRPr="00FC5C4F">
              <w:rPr>
                <w:rFonts w:ascii="Times New Roman" w:eastAsia="Times New Roman" w:hAnsi="Times New Roman"/>
                <w:b/>
                <w:sz w:val="22"/>
                <w:szCs w:val="22"/>
              </w:rPr>
              <w:t>C.</w:t>
            </w:r>
          </w:p>
        </w:tc>
        <w:tc>
          <w:tcPr>
            <w:tcW w:w="4536" w:type="dxa"/>
            <w:tcBorders>
              <w:top w:val="single" w:sz="4" w:space="0" w:color="auto"/>
              <w:bottom w:val="single" w:sz="8" w:space="0" w:color="auto"/>
              <w:right w:val="single" w:sz="8" w:space="0" w:color="auto"/>
            </w:tcBorders>
            <w:shd w:val="clear" w:color="auto" w:fill="auto"/>
            <w:vAlign w:val="bottom"/>
          </w:tcPr>
          <w:p w:rsidR="00FC5C4F" w:rsidRPr="00FC5C4F" w:rsidRDefault="00FC5C4F" w:rsidP="00505172">
            <w:pPr>
              <w:spacing w:line="263" w:lineRule="exact"/>
              <w:ind w:left="80"/>
              <w:rPr>
                <w:rFonts w:ascii="Times New Roman" w:eastAsia="Times New Roman" w:hAnsi="Times New Roman"/>
                <w:b/>
                <w:sz w:val="22"/>
                <w:szCs w:val="22"/>
              </w:rPr>
            </w:pPr>
            <w:r w:rsidRPr="00FC5C4F">
              <w:rPr>
                <w:rFonts w:ascii="Times New Roman" w:eastAsia="Times New Roman" w:hAnsi="Times New Roman"/>
                <w:b/>
                <w:sz w:val="22"/>
                <w:szCs w:val="22"/>
              </w:rPr>
              <w:t>Published Date</w:t>
            </w:r>
          </w:p>
        </w:tc>
        <w:tc>
          <w:tcPr>
            <w:tcW w:w="4252" w:type="dxa"/>
            <w:tcBorders>
              <w:top w:val="single" w:sz="4" w:space="0" w:color="auto"/>
              <w:bottom w:val="single" w:sz="8" w:space="0" w:color="auto"/>
              <w:right w:val="single" w:sz="8" w:space="0" w:color="auto"/>
            </w:tcBorders>
            <w:shd w:val="clear" w:color="auto" w:fill="auto"/>
            <w:vAlign w:val="bottom"/>
          </w:tcPr>
          <w:p w:rsidR="00FC5C4F" w:rsidRPr="00FC5C4F" w:rsidRDefault="00FC5C4F" w:rsidP="006A6CB6">
            <w:pPr>
              <w:spacing w:line="263" w:lineRule="exact"/>
              <w:ind w:left="100"/>
              <w:rPr>
                <w:rFonts w:ascii="Times New Roman" w:eastAsia="Times New Roman" w:hAnsi="Times New Roman"/>
                <w:sz w:val="22"/>
                <w:szCs w:val="22"/>
              </w:rPr>
            </w:pPr>
            <w:r w:rsidRPr="00FC5C4F">
              <w:rPr>
                <w:rFonts w:ascii="Times New Roman" w:eastAsia="Times New Roman" w:hAnsi="Times New Roman"/>
                <w:sz w:val="22"/>
                <w:szCs w:val="22"/>
              </w:rPr>
              <w:t>13.01.2018 at 1</w:t>
            </w:r>
            <w:r w:rsidR="006A6CB6">
              <w:rPr>
                <w:rFonts w:ascii="Times New Roman" w:eastAsia="Times New Roman" w:hAnsi="Times New Roman"/>
                <w:sz w:val="22"/>
                <w:szCs w:val="22"/>
              </w:rPr>
              <w:t>8</w:t>
            </w:r>
            <w:r w:rsidRPr="00FC5C4F">
              <w:rPr>
                <w:rFonts w:ascii="Times New Roman" w:eastAsia="Times New Roman" w:hAnsi="Times New Roman"/>
                <w:sz w:val="22"/>
                <w:szCs w:val="22"/>
              </w:rPr>
              <w:t>00 hrs</w:t>
            </w:r>
          </w:p>
        </w:tc>
      </w:tr>
      <w:tr w:rsidR="00FC5C4F" w:rsidRPr="00FC5C4F" w:rsidTr="00FC5C4F">
        <w:trPr>
          <w:trHeight w:val="169"/>
        </w:trPr>
        <w:tc>
          <w:tcPr>
            <w:tcW w:w="542" w:type="dxa"/>
            <w:tcBorders>
              <w:left w:val="single" w:sz="8" w:space="0" w:color="auto"/>
              <w:bottom w:val="single" w:sz="4" w:space="0" w:color="auto"/>
              <w:right w:val="single" w:sz="8" w:space="0" w:color="auto"/>
            </w:tcBorders>
            <w:shd w:val="clear" w:color="auto" w:fill="auto"/>
            <w:vAlign w:val="bottom"/>
          </w:tcPr>
          <w:p w:rsidR="00FC5C4F" w:rsidRPr="00FC5C4F" w:rsidRDefault="00FC5C4F" w:rsidP="00DB0275">
            <w:pPr>
              <w:spacing w:line="263" w:lineRule="exact"/>
              <w:ind w:left="100"/>
              <w:rPr>
                <w:rFonts w:ascii="Times New Roman" w:eastAsia="Times New Roman" w:hAnsi="Times New Roman"/>
                <w:b/>
                <w:sz w:val="22"/>
                <w:szCs w:val="22"/>
              </w:rPr>
            </w:pPr>
            <w:r w:rsidRPr="00FC5C4F">
              <w:rPr>
                <w:rFonts w:ascii="Times New Roman" w:eastAsia="Times New Roman" w:hAnsi="Times New Roman"/>
                <w:b/>
                <w:sz w:val="22"/>
                <w:szCs w:val="22"/>
              </w:rPr>
              <w:t>D.</w:t>
            </w:r>
          </w:p>
        </w:tc>
        <w:tc>
          <w:tcPr>
            <w:tcW w:w="4536" w:type="dxa"/>
            <w:tcBorders>
              <w:bottom w:val="single" w:sz="4" w:space="0" w:color="auto"/>
              <w:right w:val="single" w:sz="8" w:space="0" w:color="auto"/>
            </w:tcBorders>
            <w:shd w:val="clear" w:color="auto" w:fill="auto"/>
            <w:vAlign w:val="bottom"/>
          </w:tcPr>
          <w:p w:rsidR="00FC5C4F" w:rsidRPr="00FC5C4F" w:rsidRDefault="00FC5C4F" w:rsidP="00DB0275">
            <w:pPr>
              <w:spacing w:line="263" w:lineRule="exact"/>
              <w:ind w:left="80"/>
              <w:rPr>
                <w:rFonts w:ascii="Times New Roman" w:eastAsia="Times New Roman" w:hAnsi="Times New Roman"/>
                <w:b/>
                <w:sz w:val="22"/>
                <w:szCs w:val="22"/>
              </w:rPr>
            </w:pPr>
            <w:r w:rsidRPr="00FC5C4F">
              <w:rPr>
                <w:rFonts w:ascii="Times New Roman" w:eastAsia="Times New Roman" w:hAnsi="Times New Roman"/>
                <w:b/>
                <w:sz w:val="22"/>
                <w:szCs w:val="22"/>
              </w:rPr>
              <w:t>Pre-Bid Meeting</w:t>
            </w:r>
          </w:p>
        </w:tc>
        <w:tc>
          <w:tcPr>
            <w:tcW w:w="4252" w:type="dxa"/>
            <w:tcBorders>
              <w:bottom w:val="single" w:sz="4" w:space="0" w:color="auto"/>
              <w:right w:val="single" w:sz="8" w:space="0" w:color="auto"/>
            </w:tcBorders>
            <w:shd w:val="clear" w:color="auto" w:fill="auto"/>
            <w:vAlign w:val="bottom"/>
          </w:tcPr>
          <w:p w:rsidR="00FC5C4F" w:rsidRPr="00FC5C4F" w:rsidRDefault="006A6CB6" w:rsidP="006A6CB6">
            <w:pPr>
              <w:spacing w:line="263" w:lineRule="exact"/>
              <w:ind w:left="100"/>
              <w:rPr>
                <w:rFonts w:ascii="Times New Roman" w:eastAsia="Times New Roman" w:hAnsi="Times New Roman"/>
                <w:sz w:val="22"/>
                <w:szCs w:val="22"/>
              </w:rPr>
            </w:pPr>
            <w:r>
              <w:rPr>
                <w:rFonts w:ascii="Times New Roman" w:eastAsia="Times New Roman" w:hAnsi="Times New Roman"/>
                <w:sz w:val="22"/>
                <w:szCs w:val="22"/>
              </w:rPr>
              <w:t>18</w:t>
            </w:r>
            <w:r w:rsidR="00FC5C4F" w:rsidRPr="00FC5C4F">
              <w:rPr>
                <w:rFonts w:ascii="Times New Roman" w:eastAsia="Times New Roman" w:hAnsi="Times New Roman"/>
                <w:sz w:val="22"/>
                <w:szCs w:val="22"/>
              </w:rPr>
              <w:t>.01.2018 at 1</w:t>
            </w:r>
            <w:r>
              <w:rPr>
                <w:rFonts w:ascii="Times New Roman" w:eastAsia="Times New Roman" w:hAnsi="Times New Roman"/>
                <w:sz w:val="22"/>
                <w:szCs w:val="22"/>
              </w:rPr>
              <w:t>63</w:t>
            </w:r>
            <w:r w:rsidR="00FC5C4F" w:rsidRPr="00FC5C4F">
              <w:rPr>
                <w:rFonts w:ascii="Times New Roman" w:eastAsia="Times New Roman" w:hAnsi="Times New Roman"/>
                <w:sz w:val="22"/>
                <w:szCs w:val="22"/>
              </w:rPr>
              <w:t>0 hrs</w:t>
            </w:r>
          </w:p>
        </w:tc>
      </w:tr>
      <w:tr w:rsidR="00FC5C4F" w:rsidRPr="00FC5C4F" w:rsidTr="00FC5C4F">
        <w:trPr>
          <w:trHeight w:val="91"/>
        </w:trPr>
        <w:tc>
          <w:tcPr>
            <w:tcW w:w="542" w:type="dxa"/>
            <w:tcBorders>
              <w:top w:val="single" w:sz="4" w:space="0" w:color="auto"/>
              <w:left w:val="single" w:sz="8" w:space="0" w:color="auto"/>
              <w:bottom w:val="single" w:sz="4" w:space="0" w:color="auto"/>
              <w:right w:val="single" w:sz="8" w:space="0" w:color="auto"/>
            </w:tcBorders>
            <w:shd w:val="clear" w:color="auto" w:fill="auto"/>
            <w:vAlign w:val="bottom"/>
          </w:tcPr>
          <w:p w:rsidR="00FC5C4F" w:rsidRPr="00FC5C4F" w:rsidRDefault="00FC5C4F" w:rsidP="004F3BDF">
            <w:pPr>
              <w:spacing w:line="263" w:lineRule="exact"/>
              <w:ind w:left="100"/>
              <w:rPr>
                <w:rFonts w:ascii="Times New Roman" w:eastAsia="Times New Roman" w:hAnsi="Times New Roman"/>
                <w:b/>
                <w:sz w:val="22"/>
                <w:szCs w:val="22"/>
              </w:rPr>
            </w:pPr>
            <w:r w:rsidRPr="00FC5C4F">
              <w:rPr>
                <w:rFonts w:ascii="Times New Roman" w:eastAsia="Times New Roman" w:hAnsi="Times New Roman"/>
                <w:b/>
                <w:sz w:val="22"/>
                <w:szCs w:val="22"/>
              </w:rPr>
              <w:t>E.</w:t>
            </w:r>
          </w:p>
        </w:tc>
        <w:tc>
          <w:tcPr>
            <w:tcW w:w="4536" w:type="dxa"/>
            <w:tcBorders>
              <w:top w:val="single" w:sz="4" w:space="0" w:color="auto"/>
              <w:bottom w:val="single" w:sz="4" w:space="0" w:color="auto"/>
              <w:right w:val="single" w:sz="8" w:space="0" w:color="auto"/>
            </w:tcBorders>
            <w:shd w:val="clear" w:color="auto" w:fill="auto"/>
            <w:vAlign w:val="bottom"/>
          </w:tcPr>
          <w:p w:rsidR="00FC5C4F" w:rsidRPr="00FC5C4F" w:rsidRDefault="00FC5C4F" w:rsidP="004F3BDF">
            <w:pPr>
              <w:spacing w:line="263" w:lineRule="exact"/>
              <w:ind w:left="80"/>
              <w:rPr>
                <w:rFonts w:ascii="Times New Roman" w:eastAsia="Times New Roman" w:hAnsi="Times New Roman"/>
                <w:b/>
                <w:sz w:val="22"/>
                <w:szCs w:val="22"/>
              </w:rPr>
            </w:pPr>
            <w:r w:rsidRPr="00FC5C4F">
              <w:rPr>
                <w:rFonts w:ascii="Times New Roman" w:eastAsia="Times New Roman" w:hAnsi="Times New Roman"/>
                <w:b/>
                <w:sz w:val="22"/>
                <w:szCs w:val="22"/>
              </w:rPr>
              <w:t>Clarifications, if any, to be sent to UIDAI</w:t>
            </w:r>
          </w:p>
        </w:tc>
        <w:tc>
          <w:tcPr>
            <w:tcW w:w="4252" w:type="dxa"/>
            <w:tcBorders>
              <w:top w:val="single" w:sz="4" w:space="0" w:color="auto"/>
              <w:bottom w:val="single" w:sz="4" w:space="0" w:color="auto"/>
              <w:right w:val="single" w:sz="8" w:space="0" w:color="auto"/>
            </w:tcBorders>
            <w:shd w:val="clear" w:color="auto" w:fill="auto"/>
            <w:vAlign w:val="bottom"/>
          </w:tcPr>
          <w:p w:rsidR="00FC5C4F" w:rsidRPr="00FC5C4F" w:rsidRDefault="006A6CB6" w:rsidP="006A6CB6">
            <w:pPr>
              <w:spacing w:line="263" w:lineRule="exact"/>
              <w:ind w:left="100"/>
              <w:rPr>
                <w:rFonts w:ascii="Times New Roman" w:eastAsia="Times New Roman" w:hAnsi="Times New Roman"/>
                <w:sz w:val="22"/>
                <w:szCs w:val="22"/>
              </w:rPr>
            </w:pPr>
            <w:r>
              <w:rPr>
                <w:rFonts w:ascii="Times New Roman" w:eastAsia="Times New Roman" w:hAnsi="Times New Roman"/>
                <w:sz w:val="22"/>
                <w:szCs w:val="22"/>
              </w:rPr>
              <w:t>20</w:t>
            </w:r>
            <w:r w:rsidR="00FC5C4F" w:rsidRPr="00FC5C4F">
              <w:rPr>
                <w:rFonts w:ascii="Times New Roman" w:eastAsia="Times New Roman" w:hAnsi="Times New Roman"/>
                <w:sz w:val="22"/>
                <w:szCs w:val="22"/>
              </w:rPr>
              <w:t>.01.2018 on or before 1</w:t>
            </w:r>
            <w:r>
              <w:rPr>
                <w:rFonts w:ascii="Times New Roman" w:eastAsia="Times New Roman" w:hAnsi="Times New Roman"/>
                <w:sz w:val="22"/>
                <w:szCs w:val="22"/>
              </w:rPr>
              <w:t>7</w:t>
            </w:r>
            <w:r w:rsidR="00FC5C4F" w:rsidRPr="00FC5C4F">
              <w:rPr>
                <w:rFonts w:ascii="Times New Roman" w:eastAsia="Times New Roman" w:hAnsi="Times New Roman"/>
                <w:sz w:val="22"/>
                <w:szCs w:val="22"/>
              </w:rPr>
              <w:t>00 hrs</w:t>
            </w:r>
          </w:p>
        </w:tc>
      </w:tr>
      <w:tr w:rsidR="00FC5C4F" w:rsidRPr="00FC5C4F" w:rsidTr="00FC5C4F">
        <w:trPr>
          <w:trHeight w:val="44"/>
        </w:trPr>
        <w:tc>
          <w:tcPr>
            <w:tcW w:w="542" w:type="dxa"/>
            <w:tcBorders>
              <w:top w:val="single" w:sz="4" w:space="0" w:color="auto"/>
              <w:left w:val="single" w:sz="8" w:space="0" w:color="auto"/>
              <w:bottom w:val="single" w:sz="8" w:space="0" w:color="auto"/>
              <w:right w:val="single" w:sz="8" w:space="0" w:color="auto"/>
            </w:tcBorders>
            <w:shd w:val="clear" w:color="auto" w:fill="auto"/>
            <w:vAlign w:val="bottom"/>
          </w:tcPr>
          <w:p w:rsidR="00FC5C4F" w:rsidRPr="00FC5C4F" w:rsidRDefault="00FC5C4F" w:rsidP="00C37028">
            <w:pPr>
              <w:spacing w:line="263" w:lineRule="exact"/>
              <w:ind w:left="100"/>
              <w:rPr>
                <w:rFonts w:ascii="Times New Roman" w:eastAsia="Times New Roman" w:hAnsi="Times New Roman"/>
                <w:b/>
                <w:sz w:val="22"/>
                <w:szCs w:val="22"/>
              </w:rPr>
            </w:pPr>
            <w:r w:rsidRPr="00FC5C4F">
              <w:rPr>
                <w:rFonts w:ascii="Times New Roman" w:eastAsia="Times New Roman" w:hAnsi="Times New Roman"/>
                <w:b/>
                <w:sz w:val="22"/>
                <w:szCs w:val="22"/>
              </w:rPr>
              <w:t>F.</w:t>
            </w:r>
          </w:p>
        </w:tc>
        <w:tc>
          <w:tcPr>
            <w:tcW w:w="4536" w:type="dxa"/>
            <w:tcBorders>
              <w:top w:val="single" w:sz="4" w:space="0" w:color="auto"/>
              <w:bottom w:val="single" w:sz="8" w:space="0" w:color="auto"/>
              <w:right w:val="single" w:sz="8" w:space="0" w:color="auto"/>
            </w:tcBorders>
            <w:shd w:val="clear" w:color="auto" w:fill="auto"/>
            <w:vAlign w:val="bottom"/>
          </w:tcPr>
          <w:p w:rsidR="00FC5C4F" w:rsidRPr="00FC5C4F" w:rsidRDefault="00FC5C4F" w:rsidP="00C37028">
            <w:pPr>
              <w:spacing w:line="263" w:lineRule="exact"/>
              <w:ind w:left="80"/>
              <w:rPr>
                <w:rFonts w:ascii="Times New Roman" w:eastAsia="Times New Roman" w:hAnsi="Times New Roman"/>
                <w:b/>
                <w:sz w:val="22"/>
                <w:szCs w:val="22"/>
              </w:rPr>
            </w:pPr>
            <w:r w:rsidRPr="00FC5C4F">
              <w:rPr>
                <w:rFonts w:ascii="Times New Roman" w:eastAsia="Times New Roman" w:hAnsi="Times New Roman"/>
                <w:b/>
                <w:sz w:val="22"/>
                <w:szCs w:val="22"/>
              </w:rPr>
              <w:t>Clarification / corrigendum to be uploaded on the CPP Portal</w:t>
            </w:r>
          </w:p>
        </w:tc>
        <w:tc>
          <w:tcPr>
            <w:tcW w:w="4252" w:type="dxa"/>
            <w:tcBorders>
              <w:top w:val="single" w:sz="4" w:space="0" w:color="auto"/>
              <w:bottom w:val="single" w:sz="8" w:space="0" w:color="auto"/>
              <w:right w:val="single" w:sz="8" w:space="0" w:color="auto"/>
            </w:tcBorders>
            <w:shd w:val="clear" w:color="auto" w:fill="auto"/>
            <w:vAlign w:val="bottom"/>
          </w:tcPr>
          <w:p w:rsidR="00FC5C4F" w:rsidRPr="00FC5C4F" w:rsidRDefault="006A6CB6" w:rsidP="00C37028">
            <w:pPr>
              <w:spacing w:line="263" w:lineRule="exact"/>
              <w:ind w:left="100"/>
              <w:rPr>
                <w:rFonts w:ascii="Times New Roman" w:eastAsia="Times New Roman" w:hAnsi="Times New Roman"/>
                <w:sz w:val="22"/>
                <w:szCs w:val="22"/>
              </w:rPr>
            </w:pPr>
            <w:r>
              <w:rPr>
                <w:rFonts w:ascii="Times New Roman" w:eastAsia="Times New Roman" w:hAnsi="Times New Roman"/>
                <w:sz w:val="22"/>
                <w:szCs w:val="22"/>
              </w:rPr>
              <w:t>30</w:t>
            </w:r>
            <w:r w:rsidR="00FC5C4F" w:rsidRPr="00FC5C4F">
              <w:rPr>
                <w:rFonts w:ascii="Times New Roman" w:eastAsia="Times New Roman" w:hAnsi="Times New Roman"/>
                <w:sz w:val="22"/>
                <w:szCs w:val="22"/>
              </w:rPr>
              <w:t>.01.2018 on or before 1800 hrs</w:t>
            </w:r>
          </w:p>
        </w:tc>
      </w:tr>
      <w:tr w:rsidR="00FC5C4F" w:rsidRPr="00FC5C4F" w:rsidTr="00FC5C4F">
        <w:trPr>
          <w:trHeight w:val="263"/>
        </w:trPr>
        <w:tc>
          <w:tcPr>
            <w:tcW w:w="542" w:type="dxa"/>
            <w:tcBorders>
              <w:left w:val="single" w:sz="8" w:space="0" w:color="auto"/>
              <w:bottom w:val="single" w:sz="4" w:space="0" w:color="auto"/>
              <w:right w:val="single" w:sz="8" w:space="0" w:color="auto"/>
            </w:tcBorders>
            <w:shd w:val="clear" w:color="auto" w:fill="auto"/>
            <w:vAlign w:val="bottom"/>
          </w:tcPr>
          <w:p w:rsidR="00FC5C4F" w:rsidRPr="00FC5C4F" w:rsidRDefault="00FC5C4F" w:rsidP="00C70D07">
            <w:pPr>
              <w:spacing w:line="263" w:lineRule="exact"/>
              <w:ind w:left="100"/>
              <w:rPr>
                <w:rFonts w:ascii="Times New Roman" w:eastAsia="Times New Roman" w:hAnsi="Times New Roman"/>
                <w:b/>
                <w:sz w:val="22"/>
                <w:szCs w:val="22"/>
              </w:rPr>
            </w:pPr>
            <w:r w:rsidRPr="00FC5C4F">
              <w:rPr>
                <w:rFonts w:ascii="Times New Roman" w:eastAsia="Times New Roman" w:hAnsi="Times New Roman"/>
                <w:b/>
                <w:sz w:val="22"/>
                <w:szCs w:val="22"/>
              </w:rPr>
              <w:t>G.</w:t>
            </w:r>
          </w:p>
        </w:tc>
        <w:tc>
          <w:tcPr>
            <w:tcW w:w="4536" w:type="dxa"/>
            <w:tcBorders>
              <w:bottom w:val="single" w:sz="4" w:space="0" w:color="auto"/>
              <w:right w:val="single" w:sz="8" w:space="0" w:color="auto"/>
            </w:tcBorders>
            <w:shd w:val="clear" w:color="auto" w:fill="auto"/>
            <w:vAlign w:val="bottom"/>
          </w:tcPr>
          <w:p w:rsidR="00FC5C4F" w:rsidRPr="00FC5C4F" w:rsidRDefault="00FC5C4F" w:rsidP="00C70D07">
            <w:pPr>
              <w:spacing w:line="263" w:lineRule="exact"/>
              <w:ind w:left="80"/>
              <w:rPr>
                <w:rFonts w:ascii="Times New Roman" w:eastAsia="Times New Roman" w:hAnsi="Times New Roman"/>
                <w:b/>
                <w:sz w:val="22"/>
                <w:szCs w:val="22"/>
              </w:rPr>
            </w:pPr>
            <w:r w:rsidRPr="00FC5C4F">
              <w:rPr>
                <w:rFonts w:ascii="Times New Roman" w:eastAsia="Times New Roman" w:hAnsi="Times New Roman"/>
                <w:b/>
                <w:sz w:val="22"/>
                <w:szCs w:val="22"/>
              </w:rPr>
              <w:t>Bid Submission Start Date</w:t>
            </w:r>
          </w:p>
        </w:tc>
        <w:tc>
          <w:tcPr>
            <w:tcW w:w="4252" w:type="dxa"/>
            <w:tcBorders>
              <w:bottom w:val="single" w:sz="4" w:space="0" w:color="auto"/>
              <w:right w:val="single" w:sz="8" w:space="0" w:color="auto"/>
            </w:tcBorders>
            <w:shd w:val="clear" w:color="auto" w:fill="auto"/>
            <w:vAlign w:val="bottom"/>
          </w:tcPr>
          <w:p w:rsidR="00FC5C4F" w:rsidRPr="00FC5C4F" w:rsidRDefault="006A6CB6" w:rsidP="00FE281E">
            <w:pPr>
              <w:spacing w:line="263" w:lineRule="exact"/>
              <w:ind w:left="100"/>
              <w:rPr>
                <w:rFonts w:ascii="Times New Roman" w:eastAsia="Times New Roman" w:hAnsi="Times New Roman"/>
                <w:sz w:val="22"/>
                <w:szCs w:val="22"/>
              </w:rPr>
            </w:pPr>
            <w:r>
              <w:rPr>
                <w:rFonts w:ascii="Times New Roman" w:eastAsia="Times New Roman" w:hAnsi="Times New Roman"/>
                <w:sz w:val="22"/>
                <w:szCs w:val="22"/>
              </w:rPr>
              <w:t>31</w:t>
            </w:r>
            <w:r w:rsidR="00FC5C4F" w:rsidRPr="00FC5C4F">
              <w:rPr>
                <w:rFonts w:ascii="Times New Roman" w:eastAsia="Times New Roman" w:hAnsi="Times New Roman"/>
                <w:sz w:val="22"/>
                <w:szCs w:val="22"/>
              </w:rPr>
              <w:t>.0</w:t>
            </w:r>
            <w:r w:rsidR="00FE281E">
              <w:rPr>
                <w:rFonts w:ascii="Times New Roman" w:eastAsia="Times New Roman" w:hAnsi="Times New Roman"/>
                <w:sz w:val="22"/>
                <w:szCs w:val="22"/>
              </w:rPr>
              <w:t>1</w:t>
            </w:r>
            <w:r w:rsidR="00FC5C4F" w:rsidRPr="00FC5C4F">
              <w:rPr>
                <w:rFonts w:ascii="Times New Roman" w:eastAsia="Times New Roman" w:hAnsi="Times New Roman"/>
                <w:sz w:val="22"/>
                <w:szCs w:val="22"/>
              </w:rPr>
              <w:t>.2018 at 1000 hrs</w:t>
            </w:r>
          </w:p>
        </w:tc>
      </w:tr>
      <w:tr w:rsidR="00FC5C4F" w:rsidRPr="00FC5C4F" w:rsidTr="00FC5C4F">
        <w:trPr>
          <w:trHeight w:val="46"/>
        </w:trPr>
        <w:tc>
          <w:tcPr>
            <w:tcW w:w="542" w:type="dxa"/>
            <w:tcBorders>
              <w:top w:val="single" w:sz="4" w:space="0" w:color="auto"/>
              <w:left w:val="single" w:sz="8" w:space="0" w:color="auto"/>
              <w:bottom w:val="single" w:sz="8" w:space="0" w:color="auto"/>
              <w:right w:val="single" w:sz="8" w:space="0" w:color="auto"/>
            </w:tcBorders>
            <w:shd w:val="clear" w:color="auto" w:fill="auto"/>
            <w:vAlign w:val="bottom"/>
          </w:tcPr>
          <w:p w:rsidR="00FC5C4F" w:rsidRPr="00FC5C4F" w:rsidRDefault="00FC5C4F" w:rsidP="00B96319">
            <w:pPr>
              <w:spacing w:line="263" w:lineRule="exact"/>
              <w:ind w:left="100"/>
              <w:rPr>
                <w:rFonts w:ascii="Times New Roman" w:eastAsia="Times New Roman" w:hAnsi="Times New Roman"/>
                <w:b/>
                <w:sz w:val="22"/>
                <w:szCs w:val="22"/>
              </w:rPr>
            </w:pPr>
            <w:r w:rsidRPr="00FC5C4F">
              <w:rPr>
                <w:rFonts w:ascii="Times New Roman" w:eastAsia="Times New Roman" w:hAnsi="Times New Roman"/>
                <w:b/>
                <w:sz w:val="22"/>
                <w:szCs w:val="22"/>
              </w:rPr>
              <w:t>H.</w:t>
            </w:r>
          </w:p>
        </w:tc>
        <w:tc>
          <w:tcPr>
            <w:tcW w:w="4536" w:type="dxa"/>
            <w:tcBorders>
              <w:top w:val="single" w:sz="4" w:space="0" w:color="auto"/>
              <w:bottom w:val="single" w:sz="8" w:space="0" w:color="auto"/>
              <w:right w:val="single" w:sz="8" w:space="0" w:color="auto"/>
            </w:tcBorders>
            <w:shd w:val="clear" w:color="auto" w:fill="auto"/>
            <w:vAlign w:val="bottom"/>
          </w:tcPr>
          <w:p w:rsidR="00FC5C4F" w:rsidRPr="00FC5C4F" w:rsidRDefault="00FC5C4F" w:rsidP="00B96319">
            <w:pPr>
              <w:spacing w:line="263" w:lineRule="exact"/>
              <w:ind w:left="80"/>
              <w:rPr>
                <w:rFonts w:ascii="Times New Roman" w:eastAsia="Times New Roman" w:hAnsi="Times New Roman"/>
                <w:b/>
                <w:sz w:val="22"/>
                <w:szCs w:val="22"/>
              </w:rPr>
            </w:pPr>
            <w:r w:rsidRPr="00FC5C4F">
              <w:rPr>
                <w:rFonts w:ascii="Times New Roman" w:eastAsia="Times New Roman" w:hAnsi="Times New Roman"/>
                <w:b/>
                <w:sz w:val="22"/>
                <w:szCs w:val="22"/>
              </w:rPr>
              <w:t>Bid Submission End Date</w:t>
            </w:r>
          </w:p>
        </w:tc>
        <w:tc>
          <w:tcPr>
            <w:tcW w:w="4252" w:type="dxa"/>
            <w:tcBorders>
              <w:top w:val="single" w:sz="4" w:space="0" w:color="auto"/>
              <w:bottom w:val="single" w:sz="8" w:space="0" w:color="auto"/>
              <w:right w:val="single" w:sz="8" w:space="0" w:color="auto"/>
            </w:tcBorders>
            <w:shd w:val="clear" w:color="auto" w:fill="auto"/>
            <w:vAlign w:val="bottom"/>
          </w:tcPr>
          <w:p w:rsidR="00FC5C4F" w:rsidRPr="00FC5C4F" w:rsidRDefault="006A6CB6" w:rsidP="00B96319">
            <w:pPr>
              <w:spacing w:line="263" w:lineRule="exact"/>
              <w:ind w:left="100"/>
              <w:rPr>
                <w:rFonts w:ascii="Times New Roman" w:eastAsia="Times New Roman" w:hAnsi="Times New Roman"/>
                <w:sz w:val="22"/>
                <w:szCs w:val="22"/>
              </w:rPr>
            </w:pPr>
            <w:r>
              <w:rPr>
                <w:rFonts w:ascii="Times New Roman" w:eastAsia="Times New Roman" w:hAnsi="Times New Roman"/>
                <w:sz w:val="22"/>
                <w:szCs w:val="22"/>
              </w:rPr>
              <w:t>13</w:t>
            </w:r>
            <w:r w:rsidR="00FC5C4F" w:rsidRPr="00FC5C4F">
              <w:rPr>
                <w:rFonts w:ascii="Times New Roman" w:eastAsia="Times New Roman" w:hAnsi="Times New Roman"/>
                <w:sz w:val="22"/>
                <w:szCs w:val="22"/>
              </w:rPr>
              <w:t>.02.2018 at 1500 hrs</w:t>
            </w:r>
          </w:p>
        </w:tc>
      </w:tr>
      <w:tr w:rsidR="00FC5C4F" w:rsidRPr="00FC5C4F" w:rsidTr="00FC5C4F">
        <w:trPr>
          <w:trHeight w:val="263"/>
        </w:trPr>
        <w:tc>
          <w:tcPr>
            <w:tcW w:w="542" w:type="dxa"/>
            <w:tcBorders>
              <w:left w:val="single" w:sz="8" w:space="0" w:color="auto"/>
              <w:bottom w:val="single" w:sz="4" w:space="0" w:color="auto"/>
              <w:right w:val="single" w:sz="8" w:space="0" w:color="auto"/>
            </w:tcBorders>
            <w:shd w:val="clear" w:color="auto" w:fill="auto"/>
            <w:vAlign w:val="bottom"/>
          </w:tcPr>
          <w:p w:rsidR="00FC5C4F" w:rsidRPr="00FC5C4F" w:rsidRDefault="00FC5C4F" w:rsidP="00BB2D58">
            <w:pPr>
              <w:spacing w:line="263" w:lineRule="exact"/>
              <w:ind w:left="100"/>
              <w:rPr>
                <w:rFonts w:ascii="Times New Roman" w:eastAsia="Times New Roman" w:hAnsi="Times New Roman"/>
                <w:b/>
                <w:sz w:val="22"/>
                <w:szCs w:val="22"/>
              </w:rPr>
            </w:pPr>
            <w:r w:rsidRPr="00FC5C4F">
              <w:rPr>
                <w:rFonts w:ascii="Times New Roman" w:eastAsia="Times New Roman" w:hAnsi="Times New Roman"/>
                <w:b/>
                <w:sz w:val="22"/>
                <w:szCs w:val="22"/>
              </w:rPr>
              <w:t>I.</w:t>
            </w:r>
          </w:p>
        </w:tc>
        <w:tc>
          <w:tcPr>
            <w:tcW w:w="4536" w:type="dxa"/>
            <w:tcBorders>
              <w:bottom w:val="single" w:sz="4" w:space="0" w:color="auto"/>
              <w:right w:val="single" w:sz="8" w:space="0" w:color="auto"/>
            </w:tcBorders>
            <w:shd w:val="clear" w:color="auto" w:fill="auto"/>
            <w:vAlign w:val="bottom"/>
          </w:tcPr>
          <w:p w:rsidR="00FC5C4F" w:rsidRPr="00FC5C4F" w:rsidRDefault="00FC5C4F" w:rsidP="00BB2D58">
            <w:pPr>
              <w:spacing w:line="263" w:lineRule="exact"/>
              <w:ind w:left="80"/>
              <w:rPr>
                <w:rFonts w:ascii="Times New Roman" w:eastAsia="Times New Roman" w:hAnsi="Times New Roman"/>
                <w:b/>
                <w:sz w:val="22"/>
                <w:szCs w:val="22"/>
              </w:rPr>
            </w:pPr>
            <w:r w:rsidRPr="00FC5C4F">
              <w:rPr>
                <w:rFonts w:ascii="Times New Roman" w:eastAsia="Times New Roman" w:hAnsi="Times New Roman"/>
                <w:b/>
                <w:sz w:val="22"/>
                <w:szCs w:val="22"/>
              </w:rPr>
              <w:t>Opening of Technical Bids</w:t>
            </w:r>
          </w:p>
        </w:tc>
        <w:tc>
          <w:tcPr>
            <w:tcW w:w="4252" w:type="dxa"/>
            <w:tcBorders>
              <w:bottom w:val="single" w:sz="4" w:space="0" w:color="auto"/>
              <w:right w:val="single" w:sz="8" w:space="0" w:color="auto"/>
            </w:tcBorders>
            <w:shd w:val="clear" w:color="auto" w:fill="auto"/>
            <w:vAlign w:val="bottom"/>
          </w:tcPr>
          <w:p w:rsidR="00FC5C4F" w:rsidRPr="00FC5C4F" w:rsidRDefault="00FC5C4F" w:rsidP="00BB2D58">
            <w:pPr>
              <w:spacing w:line="263" w:lineRule="exact"/>
              <w:ind w:left="100"/>
              <w:rPr>
                <w:rFonts w:ascii="Times New Roman" w:eastAsia="Times New Roman" w:hAnsi="Times New Roman"/>
                <w:sz w:val="22"/>
                <w:szCs w:val="22"/>
              </w:rPr>
            </w:pPr>
            <w:r w:rsidRPr="00FC5C4F">
              <w:rPr>
                <w:rFonts w:ascii="Times New Roman" w:eastAsia="Times New Roman" w:hAnsi="Times New Roman"/>
                <w:sz w:val="22"/>
                <w:szCs w:val="22"/>
              </w:rPr>
              <w:t>16.02.2018 at 1500 hrs</w:t>
            </w:r>
          </w:p>
        </w:tc>
      </w:tr>
      <w:tr w:rsidR="00FC5C4F" w:rsidRPr="00FC5C4F" w:rsidTr="00FC5C4F">
        <w:trPr>
          <w:trHeight w:val="44"/>
        </w:trPr>
        <w:tc>
          <w:tcPr>
            <w:tcW w:w="542" w:type="dxa"/>
            <w:tcBorders>
              <w:top w:val="single" w:sz="4" w:space="0" w:color="auto"/>
              <w:left w:val="single" w:sz="8" w:space="0" w:color="auto"/>
              <w:bottom w:val="single" w:sz="8" w:space="0" w:color="auto"/>
              <w:right w:val="single" w:sz="8" w:space="0" w:color="auto"/>
            </w:tcBorders>
            <w:shd w:val="clear" w:color="auto" w:fill="auto"/>
            <w:vAlign w:val="bottom"/>
          </w:tcPr>
          <w:p w:rsidR="00FC5C4F" w:rsidRPr="00FC5C4F" w:rsidRDefault="00FC5C4F" w:rsidP="00B64A5C">
            <w:pPr>
              <w:spacing w:line="263" w:lineRule="exact"/>
              <w:ind w:left="100"/>
              <w:rPr>
                <w:rFonts w:ascii="Times New Roman" w:eastAsia="Times New Roman" w:hAnsi="Times New Roman"/>
                <w:b/>
                <w:sz w:val="22"/>
                <w:szCs w:val="22"/>
              </w:rPr>
            </w:pPr>
            <w:r w:rsidRPr="00FC5C4F">
              <w:rPr>
                <w:rFonts w:ascii="Times New Roman" w:eastAsia="Times New Roman" w:hAnsi="Times New Roman"/>
                <w:b/>
                <w:sz w:val="22"/>
                <w:szCs w:val="22"/>
              </w:rPr>
              <w:t>J.</w:t>
            </w:r>
          </w:p>
        </w:tc>
        <w:tc>
          <w:tcPr>
            <w:tcW w:w="4536" w:type="dxa"/>
            <w:tcBorders>
              <w:top w:val="single" w:sz="4" w:space="0" w:color="auto"/>
              <w:bottom w:val="single" w:sz="8" w:space="0" w:color="auto"/>
              <w:right w:val="single" w:sz="8" w:space="0" w:color="auto"/>
            </w:tcBorders>
            <w:shd w:val="clear" w:color="auto" w:fill="auto"/>
            <w:vAlign w:val="bottom"/>
          </w:tcPr>
          <w:p w:rsidR="00FC5C4F" w:rsidRPr="00FC5C4F" w:rsidRDefault="00FC5C4F" w:rsidP="00B64A5C">
            <w:pPr>
              <w:spacing w:line="263" w:lineRule="exact"/>
              <w:ind w:left="80"/>
              <w:rPr>
                <w:rFonts w:ascii="Times New Roman" w:eastAsia="Times New Roman" w:hAnsi="Times New Roman"/>
                <w:b/>
                <w:sz w:val="22"/>
                <w:szCs w:val="22"/>
              </w:rPr>
            </w:pPr>
            <w:r w:rsidRPr="00FC5C4F">
              <w:rPr>
                <w:rFonts w:ascii="Times New Roman" w:eastAsia="Times New Roman" w:hAnsi="Times New Roman"/>
                <w:b/>
                <w:sz w:val="22"/>
                <w:szCs w:val="22"/>
              </w:rPr>
              <w:t>Opening of Financial Bids</w:t>
            </w:r>
          </w:p>
        </w:tc>
        <w:tc>
          <w:tcPr>
            <w:tcW w:w="4252" w:type="dxa"/>
            <w:tcBorders>
              <w:top w:val="single" w:sz="4" w:space="0" w:color="auto"/>
              <w:bottom w:val="single" w:sz="8" w:space="0" w:color="auto"/>
              <w:right w:val="single" w:sz="8" w:space="0" w:color="auto"/>
            </w:tcBorders>
            <w:shd w:val="clear" w:color="auto" w:fill="auto"/>
            <w:vAlign w:val="bottom"/>
          </w:tcPr>
          <w:p w:rsidR="00FC5C4F" w:rsidRPr="00FC5C4F" w:rsidRDefault="00FC5C4F" w:rsidP="00B64A5C">
            <w:pPr>
              <w:spacing w:line="263" w:lineRule="exact"/>
              <w:ind w:left="100"/>
              <w:rPr>
                <w:rFonts w:ascii="Times New Roman" w:eastAsia="Times New Roman" w:hAnsi="Times New Roman"/>
                <w:b/>
                <w:sz w:val="22"/>
                <w:szCs w:val="22"/>
              </w:rPr>
            </w:pPr>
            <w:r w:rsidRPr="00FC5C4F">
              <w:rPr>
                <w:rFonts w:ascii="Times New Roman" w:eastAsia="Times New Roman" w:hAnsi="Times New Roman"/>
                <w:b/>
                <w:sz w:val="22"/>
                <w:szCs w:val="22"/>
              </w:rPr>
              <w:t>Will be communicated later</w:t>
            </w:r>
          </w:p>
        </w:tc>
      </w:tr>
    </w:tbl>
    <w:p w:rsidR="00284D93" w:rsidRDefault="00284D93">
      <w:pPr>
        <w:spacing w:line="200" w:lineRule="exact"/>
        <w:rPr>
          <w:rFonts w:ascii="Times New Roman" w:eastAsia="Times New Roman" w:hAnsi="Times New Roman"/>
          <w:sz w:val="24"/>
        </w:rPr>
      </w:pPr>
    </w:p>
    <w:p w:rsidR="00284D93" w:rsidRDefault="00284D93">
      <w:pPr>
        <w:spacing w:line="260" w:lineRule="exact"/>
        <w:rPr>
          <w:rFonts w:ascii="Times New Roman" w:eastAsia="Times New Roman" w:hAnsi="Times New Roman"/>
          <w:sz w:val="24"/>
        </w:rPr>
      </w:pPr>
    </w:p>
    <w:p w:rsidR="00FC5C4F" w:rsidRPr="00FC5C4F" w:rsidRDefault="00701727" w:rsidP="00FC5C4F">
      <w:pPr>
        <w:spacing w:line="238" w:lineRule="auto"/>
        <w:ind w:right="60" w:firstLine="10"/>
        <w:jc w:val="both"/>
        <w:rPr>
          <w:rFonts w:ascii="Times New Roman" w:eastAsia="Times New Roman" w:hAnsi="Times New Roman"/>
          <w:sz w:val="24"/>
          <w:szCs w:val="24"/>
        </w:rPr>
      </w:pPr>
      <w:r w:rsidRPr="00FC5C4F">
        <w:rPr>
          <w:rFonts w:ascii="Times New Roman" w:eastAsia="Times New Roman" w:hAnsi="Times New Roman"/>
          <w:sz w:val="24"/>
          <w:szCs w:val="24"/>
        </w:rPr>
        <w:t>2.</w:t>
      </w:r>
      <w:r w:rsidRPr="00FC5C4F">
        <w:rPr>
          <w:rFonts w:ascii="Times New Roman" w:eastAsia="Times New Roman" w:hAnsi="Times New Roman"/>
          <w:sz w:val="24"/>
          <w:szCs w:val="24"/>
        </w:rPr>
        <w:tab/>
        <w:t>Bids shall be submitted online only at CPPP website: https://eprocure.gov.in/eprocure/app. Bidders are advised to follow the instructions provided in the ‘Instructions to the Bidders for the e-submission of the bids online through the Central Public Procurement Portal for e-Procurement at https://eprocure.gov.in/eprocure/app . Bid documents may be scanned with 100 dpi with black and white option which helps in reducing size of the scanned document.</w:t>
      </w:r>
    </w:p>
    <w:p w:rsidR="00FC5C4F" w:rsidRPr="00FC5C4F" w:rsidRDefault="00FC5C4F" w:rsidP="00FC5C4F">
      <w:pPr>
        <w:spacing w:line="238" w:lineRule="auto"/>
        <w:ind w:right="60" w:firstLine="10"/>
        <w:jc w:val="both"/>
        <w:rPr>
          <w:rFonts w:ascii="Times New Roman" w:eastAsia="Times New Roman" w:hAnsi="Times New Roman"/>
          <w:sz w:val="24"/>
          <w:szCs w:val="24"/>
        </w:rPr>
      </w:pPr>
    </w:p>
    <w:p w:rsidR="00284D93" w:rsidRPr="00FC5C4F" w:rsidRDefault="00FC5C4F" w:rsidP="00FC5C4F">
      <w:pPr>
        <w:spacing w:line="238" w:lineRule="auto"/>
        <w:ind w:right="60" w:firstLine="10"/>
        <w:jc w:val="both"/>
        <w:rPr>
          <w:rFonts w:ascii="Times New Roman" w:eastAsia="Times New Roman" w:hAnsi="Times New Roman"/>
          <w:sz w:val="24"/>
          <w:szCs w:val="24"/>
        </w:rPr>
      </w:pPr>
      <w:r w:rsidRPr="00FC5C4F">
        <w:rPr>
          <w:rFonts w:ascii="Times New Roman" w:eastAsia="Times New Roman" w:hAnsi="Times New Roman"/>
          <w:sz w:val="24"/>
          <w:szCs w:val="24"/>
        </w:rPr>
        <w:t>3.</w:t>
      </w:r>
      <w:r w:rsidRPr="00FC5C4F">
        <w:rPr>
          <w:rFonts w:ascii="Times New Roman" w:eastAsia="Times New Roman" w:hAnsi="Times New Roman"/>
          <w:sz w:val="24"/>
          <w:szCs w:val="24"/>
        </w:rPr>
        <w:tab/>
      </w:r>
      <w:r w:rsidR="00701727" w:rsidRPr="00FC5C4F">
        <w:rPr>
          <w:rFonts w:ascii="Times New Roman" w:eastAsia="Times New Roman" w:hAnsi="Times New Roman"/>
          <w:sz w:val="24"/>
          <w:szCs w:val="24"/>
        </w:rPr>
        <w:t>Not more than one bid shall be submitted by one Bidder. Under no circumstance will father and his son(s) or other close relations who have business relationship with one another (i.e. when one or more partner(s)/director(s) are common) be allowed to bid for the same contract as separate competitors. A breach of this condition will render the bids of both parties liable to rejection.</w:t>
      </w:r>
    </w:p>
    <w:p w:rsidR="00284D93" w:rsidRPr="00FC5C4F" w:rsidRDefault="00284D93">
      <w:pPr>
        <w:spacing w:line="342" w:lineRule="exact"/>
        <w:rPr>
          <w:rFonts w:ascii="Times New Roman" w:eastAsia="Times New Roman" w:hAnsi="Times New Roman"/>
          <w:sz w:val="24"/>
          <w:szCs w:val="24"/>
        </w:rPr>
      </w:pPr>
    </w:p>
    <w:p w:rsidR="00FC5C4F" w:rsidRDefault="00FC5C4F" w:rsidP="00FC5C4F">
      <w:pPr>
        <w:spacing w:line="234" w:lineRule="auto"/>
        <w:ind w:right="60"/>
        <w:jc w:val="both"/>
        <w:rPr>
          <w:rFonts w:ascii="Times New Roman" w:eastAsia="Times New Roman" w:hAnsi="Times New Roman"/>
          <w:sz w:val="24"/>
          <w:szCs w:val="24"/>
        </w:rPr>
      </w:pPr>
      <w:r>
        <w:rPr>
          <w:rFonts w:ascii="Times New Roman" w:eastAsia="Times New Roman" w:hAnsi="Times New Roman"/>
          <w:sz w:val="24"/>
          <w:szCs w:val="24"/>
        </w:rPr>
        <w:t>4.</w:t>
      </w:r>
      <w:r>
        <w:rPr>
          <w:rFonts w:ascii="Times New Roman" w:eastAsia="Times New Roman" w:hAnsi="Times New Roman"/>
          <w:sz w:val="24"/>
          <w:szCs w:val="24"/>
        </w:rPr>
        <w:tab/>
      </w:r>
      <w:r w:rsidR="00701727" w:rsidRPr="00FC5C4F">
        <w:rPr>
          <w:rFonts w:ascii="Times New Roman" w:eastAsia="Times New Roman" w:hAnsi="Times New Roman"/>
          <w:sz w:val="24"/>
          <w:szCs w:val="24"/>
        </w:rPr>
        <w:t>Bidder who has downloaded the RFP from the UIDAI website http://uidai.gov.in/uid-tender and Central Public Procurement Portal (CPPP)</w:t>
      </w:r>
      <w:bookmarkStart w:id="1" w:name="page2"/>
      <w:bookmarkEnd w:id="1"/>
      <w:r>
        <w:rPr>
          <w:rFonts w:ascii="Times New Roman" w:eastAsia="Times New Roman" w:hAnsi="Times New Roman"/>
          <w:sz w:val="24"/>
          <w:szCs w:val="24"/>
        </w:rPr>
        <w:t xml:space="preserve"> </w:t>
      </w:r>
      <w:r w:rsidR="00701727" w:rsidRPr="00FC5C4F">
        <w:rPr>
          <w:rFonts w:ascii="Times New Roman" w:eastAsia="Times New Roman" w:hAnsi="Times New Roman"/>
          <w:sz w:val="24"/>
          <w:szCs w:val="24"/>
        </w:rPr>
        <w:t>website https://eprocure.gov.in/eprocure/app, shall not tamper/modify the RFP form including downloaded price bid template in any manner. In case the same is found to be tempered /modified in any manner, Bid will be completely rejected and EMD would be forfeited.</w:t>
      </w:r>
    </w:p>
    <w:p w:rsidR="00FC5C4F" w:rsidRDefault="00FC5C4F" w:rsidP="00FC5C4F">
      <w:pPr>
        <w:spacing w:line="234" w:lineRule="auto"/>
        <w:ind w:right="60"/>
        <w:jc w:val="both"/>
        <w:rPr>
          <w:rFonts w:ascii="Times New Roman" w:eastAsia="Times New Roman" w:hAnsi="Times New Roman"/>
          <w:sz w:val="24"/>
          <w:szCs w:val="24"/>
        </w:rPr>
      </w:pPr>
    </w:p>
    <w:p w:rsidR="00FC5C4F" w:rsidRDefault="00FC5C4F" w:rsidP="00FC5C4F">
      <w:pPr>
        <w:spacing w:line="234" w:lineRule="auto"/>
        <w:ind w:right="60"/>
        <w:jc w:val="both"/>
        <w:rPr>
          <w:rFonts w:ascii="Times New Roman" w:eastAsia="Times New Roman" w:hAnsi="Times New Roman"/>
          <w:sz w:val="24"/>
          <w:szCs w:val="24"/>
        </w:rPr>
      </w:pPr>
      <w:r>
        <w:rPr>
          <w:rFonts w:ascii="Times New Roman" w:eastAsia="Times New Roman" w:hAnsi="Times New Roman"/>
          <w:sz w:val="24"/>
          <w:szCs w:val="24"/>
        </w:rPr>
        <w:t>5.</w:t>
      </w:r>
      <w:r>
        <w:rPr>
          <w:rFonts w:ascii="Times New Roman" w:eastAsia="Times New Roman" w:hAnsi="Times New Roman"/>
          <w:sz w:val="24"/>
          <w:szCs w:val="24"/>
        </w:rPr>
        <w:tab/>
      </w:r>
      <w:r w:rsidR="00701727" w:rsidRPr="00FC5C4F">
        <w:rPr>
          <w:rFonts w:ascii="Times New Roman" w:eastAsia="Times New Roman" w:hAnsi="Times New Roman"/>
          <w:sz w:val="24"/>
          <w:szCs w:val="24"/>
        </w:rPr>
        <w:t>Based on queries received from prospective bidders, if required, UIDAI may amend the RFP/issue corrigendum. Bidders are advised to visit again UIDAI website</w:t>
      </w:r>
      <w:r>
        <w:rPr>
          <w:rFonts w:ascii="Times New Roman" w:eastAsia="Times New Roman" w:hAnsi="Times New Roman"/>
          <w:sz w:val="24"/>
          <w:szCs w:val="24"/>
        </w:rPr>
        <w:t xml:space="preserve"> </w:t>
      </w:r>
      <w:r w:rsidR="00701727" w:rsidRPr="00FC5C4F">
        <w:rPr>
          <w:rFonts w:ascii="Times New Roman" w:eastAsia="Times New Roman" w:hAnsi="Times New Roman"/>
          <w:sz w:val="24"/>
          <w:szCs w:val="24"/>
        </w:rPr>
        <w:t>https://uidai.gov.in/uid-tender and CPPP website https://eprocure.gov.in/eprocure/app prior to closing date of submission of RFP for any corrigendum / addendum/ amendment.</w:t>
      </w:r>
    </w:p>
    <w:p w:rsidR="00FC5C4F" w:rsidRDefault="00FC5C4F" w:rsidP="00FC5C4F">
      <w:pPr>
        <w:spacing w:line="234" w:lineRule="auto"/>
        <w:ind w:right="60"/>
        <w:jc w:val="both"/>
        <w:rPr>
          <w:rFonts w:ascii="Times New Roman" w:eastAsia="Times New Roman" w:hAnsi="Times New Roman"/>
          <w:sz w:val="24"/>
          <w:szCs w:val="24"/>
        </w:rPr>
      </w:pPr>
    </w:p>
    <w:p w:rsidR="00284D93" w:rsidRPr="00FC5C4F" w:rsidRDefault="00FC5C4F" w:rsidP="00FC5C4F">
      <w:pPr>
        <w:spacing w:line="234" w:lineRule="auto"/>
        <w:ind w:right="60"/>
        <w:jc w:val="both"/>
        <w:rPr>
          <w:rFonts w:ascii="Times New Roman" w:eastAsia="Times New Roman" w:hAnsi="Times New Roman"/>
          <w:sz w:val="24"/>
          <w:szCs w:val="24"/>
        </w:rPr>
      </w:pPr>
      <w:r>
        <w:rPr>
          <w:rFonts w:ascii="Times New Roman" w:eastAsia="Times New Roman" w:hAnsi="Times New Roman"/>
          <w:sz w:val="24"/>
          <w:szCs w:val="24"/>
        </w:rPr>
        <w:lastRenderedPageBreak/>
        <w:t>6.</w:t>
      </w:r>
      <w:r>
        <w:rPr>
          <w:rFonts w:ascii="Times New Roman" w:eastAsia="Times New Roman" w:hAnsi="Times New Roman"/>
          <w:sz w:val="24"/>
          <w:szCs w:val="24"/>
        </w:rPr>
        <w:tab/>
      </w:r>
      <w:r w:rsidR="00701727" w:rsidRPr="00FC5C4F">
        <w:rPr>
          <w:rFonts w:ascii="Times New Roman" w:eastAsia="Times New Roman" w:hAnsi="Times New Roman"/>
          <w:sz w:val="24"/>
          <w:szCs w:val="24"/>
        </w:rPr>
        <w:t>The Hard Copy of original instruments in respect of cost of RFP document fee and earnest money shall be submitted on or before the last date of submission of the bid as mentioned in Clause 1.2.1 of Section I of RFP.</w:t>
      </w:r>
    </w:p>
    <w:p w:rsidR="00284D93" w:rsidRPr="00FC5C4F" w:rsidRDefault="00284D93">
      <w:pPr>
        <w:spacing w:line="200" w:lineRule="exact"/>
        <w:rPr>
          <w:rFonts w:ascii="Times New Roman" w:eastAsia="Times New Roman" w:hAnsi="Times New Roman"/>
          <w:sz w:val="24"/>
          <w:szCs w:val="24"/>
        </w:rPr>
      </w:pPr>
    </w:p>
    <w:p w:rsidR="00284D93" w:rsidRPr="00FC5C4F" w:rsidRDefault="00284D93">
      <w:pPr>
        <w:spacing w:line="200" w:lineRule="exact"/>
        <w:rPr>
          <w:rFonts w:ascii="Times New Roman" w:eastAsia="Times New Roman" w:hAnsi="Times New Roman"/>
          <w:sz w:val="24"/>
          <w:szCs w:val="24"/>
        </w:rPr>
      </w:pPr>
    </w:p>
    <w:p w:rsidR="00284D93" w:rsidRPr="00FC5C4F" w:rsidRDefault="00284D93">
      <w:pPr>
        <w:spacing w:line="390" w:lineRule="exact"/>
        <w:rPr>
          <w:rFonts w:ascii="Times New Roman" w:eastAsia="Times New Roman" w:hAnsi="Times New Roman"/>
          <w:sz w:val="24"/>
          <w:szCs w:val="24"/>
        </w:rPr>
      </w:pPr>
    </w:p>
    <w:p w:rsidR="00284D93" w:rsidRPr="00FC5C4F" w:rsidRDefault="00701727">
      <w:pPr>
        <w:spacing w:line="0" w:lineRule="atLeast"/>
        <w:jc w:val="right"/>
        <w:rPr>
          <w:rFonts w:ascii="Times New Roman" w:eastAsia="Times New Roman" w:hAnsi="Times New Roman"/>
          <w:sz w:val="24"/>
          <w:szCs w:val="24"/>
        </w:rPr>
      </w:pPr>
      <w:r w:rsidRPr="00FC5C4F">
        <w:rPr>
          <w:rFonts w:ascii="Times New Roman" w:eastAsia="Times New Roman" w:hAnsi="Times New Roman"/>
          <w:sz w:val="24"/>
          <w:szCs w:val="24"/>
        </w:rPr>
        <w:t>-sd/-</w:t>
      </w:r>
    </w:p>
    <w:p w:rsidR="00284D93" w:rsidRPr="00FC5C4F" w:rsidRDefault="00701727">
      <w:pPr>
        <w:spacing w:line="0" w:lineRule="atLeast"/>
        <w:jc w:val="right"/>
        <w:rPr>
          <w:rFonts w:ascii="Times New Roman" w:eastAsia="Times New Roman" w:hAnsi="Times New Roman"/>
          <w:sz w:val="24"/>
          <w:szCs w:val="24"/>
        </w:rPr>
      </w:pPr>
      <w:r w:rsidRPr="00FC5C4F">
        <w:rPr>
          <w:rFonts w:ascii="Times New Roman" w:eastAsia="Times New Roman" w:hAnsi="Times New Roman"/>
          <w:sz w:val="24"/>
          <w:szCs w:val="24"/>
        </w:rPr>
        <w:t>Assistant Director General (Tech.),</w:t>
      </w:r>
    </w:p>
    <w:p w:rsidR="00284D93" w:rsidRPr="00FC5C4F" w:rsidRDefault="00284D93">
      <w:pPr>
        <w:spacing w:line="11" w:lineRule="exact"/>
        <w:rPr>
          <w:rFonts w:ascii="Times New Roman" w:eastAsia="Times New Roman" w:hAnsi="Times New Roman"/>
          <w:sz w:val="24"/>
          <w:szCs w:val="24"/>
        </w:rPr>
      </w:pPr>
    </w:p>
    <w:p w:rsidR="00701727" w:rsidRPr="00FC5C4F" w:rsidRDefault="00701727" w:rsidP="00883C63">
      <w:pPr>
        <w:spacing w:line="0" w:lineRule="atLeast"/>
        <w:ind w:left="8049"/>
        <w:outlineLvl w:val="0"/>
        <w:rPr>
          <w:rFonts w:ascii="Times New Roman" w:eastAsia="Times New Roman" w:hAnsi="Times New Roman"/>
          <w:sz w:val="24"/>
          <w:szCs w:val="24"/>
        </w:rPr>
      </w:pPr>
      <w:r w:rsidRPr="00FC5C4F">
        <w:rPr>
          <w:rFonts w:ascii="Times New Roman" w:eastAsia="Times New Roman" w:hAnsi="Times New Roman"/>
          <w:sz w:val="24"/>
          <w:szCs w:val="24"/>
        </w:rPr>
        <w:t>UIDAI, DELHI</w:t>
      </w:r>
    </w:p>
    <w:sectPr w:rsidR="00701727" w:rsidRPr="00FC5C4F" w:rsidSect="00284D93">
      <w:pgSz w:w="11900" w:h="16838"/>
      <w:pgMar w:top="637" w:right="1106" w:bottom="1440" w:left="991" w:header="0" w:footer="0" w:gutter="0"/>
      <w:cols w:space="0" w:equalWidth="0">
        <w:col w:w="9809"/>
      </w:cols>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66334872"/>
    <w:lvl w:ilvl="0" w:tplc="18FAA432">
      <w:start w:val="1"/>
      <w:numFmt w:val="decimal"/>
      <w:lvlText w:val="%1."/>
      <w:lvlJc w:val="left"/>
    </w:lvl>
    <w:lvl w:ilvl="1" w:tplc="8C44A278">
      <w:start w:val="1"/>
      <w:numFmt w:val="bullet"/>
      <w:lvlText w:val=""/>
      <w:lvlJc w:val="left"/>
    </w:lvl>
    <w:lvl w:ilvl="2" w:tplc="5A248970">
      <w:start w:val="1"/>
      <w:numFmt w:val="bullet"/>
      <w:lvlText w:val=""/>
      <w:lvlJc w:val="left"/>
    </w:lvl>
    <w:lvl w:ilvl="3" w:tplc="09DA6E02">
      <w:start w:val="1"/>
      <w:numFmt w:val="bullet"/>
      <w:lvlText w:val=""/>
      <w:lvlJc w:val="left"/>
    </w:lvl>
    <w:lvl w:ilvl="4" w:tplc="E41EFF00">
      <w:start w:val="1"/>
      <w:numFmt w:val="bullet"/>
      <w:lvlText w:val=""/>
      <w:lvlJc w:val="left"/>
    </w:lvl>
    <w:lvl w:ilvl="5" w:tplc="5E8EFE08">
      <w:start w:val="1"/>
      <w:numFmt w:val="bullet"/>
      <w:lvlText w:val=""/>
      <w:lvlJc w:val="left"/>
    </w:lvl>
    <w:lvl w:ilvl="6" w:tplc="2BF6D08C">
      <w:start w:val="1"/>
      <w:numFmt w:val="bullet"/>
      <w:lvlText w:val=""/>
      <w:lvlJc w:val="left"/>
    </w:lvl>
    <w:lvl w:ilvl="7" w:tplc="0D1E865E">
      <w:start w:val="1"/>
      <w:numFmt w:val="bullet"/>
      <w:lvlText w:val=""/>
      <w:lvlJc w:val="left"/>
    </w:lvl>
    <w:lvl w:ilvl="8" w:tplc="55561BAC">
      <w:start w:val="1"/>
      <w:numFmt w:val="bullet"/>
      <w:lvlText w:val=""/>
      <w:lvlJc w:val="left"/>
    </w:lvl>
  </w:abstractNum>
  <w:abstractNum w:abstractNumId="1">
    <w:nsid w:val="00000002"/>
    <w:multiLevelType w:val="hybridMultilevel"/>
    <w:tmpl w:val="74B0DC50"/>
    <w:lvl w:ilvl="0" w:tplc="DC8EEDEA">
      <w:start w:val="3"/>
      <w:numFmt w:val="decimal"/>
      <w:lvlText w:val="%1."/>
      <w:lvlJc w:val="left"/>
    </w:lvl>
    <w:lvl w:ilvl="1" w:tplc="DCD8DD7A">
      <w:start w:val="1"/>
      <w:numFmt w:val="bullet"/>
      <w:lvlText w:val=""/>
      <w:lvlJc w:val="left"/>
    </w:lvl>
    <w:lvl w:ilvl="2" w:tplc="29C49644">
      <w:start w:val="1"/>
      <w:numFmt w:val="bullet"/>
      <w:lvlText w:val=""/>
      <w:lvlJc w:val="left"/>
    </w:lvl>
    <w:lvl w:ilvl="3" w:tplc="3D6A7D9E">
      <w:start w:val="1"/>
      <w:numFmt w:val="bullet"/>
      <w:lvlText w:val=""/>
      <w:lvlJc w:val="left"/>
    </w:lvl>
    <w:lvl w:ilvl="4" w:tplc="A4A4D184">
      <w:start w:val="1"/>
      <w:numFmt w:val="bullet"/>
      <w:lvlText w:val=""/>
      <w:lvlJc w:val="left"/>
    </w:lvl>
    <w:lvl w:ilvl="5" w:tplc="4754F404">
      <w:start w:val="1"/>
      <w:numFmt w:val="bullet"/>
      <w:lvlText w:val=""/>
      <w:lvlJc w:val="left"/>
    </w:lvl>
    <w:lvl w:ilvl="6" w:tplc="E124CF28">
      <w:start w:val="1"/>
      <w:numFmt w:val="bullet"/>
      <w:lvlText w:val=""/>
      <w:lvlJc w:val="left"/>
    </w:lvl>
    <w:lvl w:ilvl="7" w:tplc="EFCC2A76">
      <w:start w:val="1"/>
      <w:numFmt w:val="bullet"/>
      <w:lvlText w:val=""/>
      <w:lvlJc w:val="left"/>
    </w:lvl>
    <w:lvl w:ilvl="8" w:tplc="75104D5C">
      <w:start w:val="1"/>
      <w:numFmt w:val="bullet"/>
      <w:lvlText w:val=""/>
      <w:lvlJc w:val="left"/>
    </w:lvl>
  </w:abstractNum>
  <w:abstractNum w:abstractNumId="2">
    <w:nsid w:val="00000003"/>
    <w:multiLevelType w:val="hybridMultilevel"/>
    <w:tmpl w:val="19495CFE"/>
    <w:lvl w:ilvl="0" w:tplc="870EA384">
      <w:start w:val="5"/>
      <w:numFmt w:val="decimal"/>
      <w:lvlText w:val="%1."/>
      <w:lvlJc w:val="left"/>
    </w:lvl>
    <w:lvl w:ilvl="1" w:tplc="8090B1C2">
      <w:start w:val="1"/>
      <w:numFmt w:val="bullet"/>
      <w:lvlText w:val=""/>
      <w:lvlJc w:val="left"/>
    </w:lvl>
    <w:lvl w:ilvl="2" w:tplc="F8CAF670">
      <w:start w:val="1"/>
      <w:numFmt w:val="bullet"/>
      <w:lvlText w:val=""/>
      <w:lvlJc w:val="left"/>
    </w:lvl>
    <w:lvl w:ilvl="3" w:tplc="CDBA143E">
      <w:start w:val="1"/>
      <w:numFmt w:val="bullet"/>
      <w:lvlText w:val=""/>
      <w:lvlJc w:val="left"/>
    </w:lvl>
    <w:lvl w:ilvl="4" w:tplc="F4308E06">
      <w:start w:val="1"/>
      <w:numFmt w:val="bullet"/>
      <w:lvlText w:val=""/>
      <w:lvlJc w:val="left"/>
    </w:lvl>
    <w:lvl w:ilvl="5" w:tplc="FA9E3502">
      <w:start w:val="1"/>
      <w:numFmt w:val="bullet"/>
      <w:lvlText w:val=""/>
      <w:lvlJc w:val="left"/>
    </w:lvl>
    <w:lvl w:ilvl="6" w:tplc="EA7AD88C">
      <w:start w:val="1"/>
      <w:numFmt w:val="bullet"/>
      <w:lvlText w:val=""/>
      <w:lvlJc w:val="left"/>
    </w:lvl>
    <w:lvl w:ilvl="7" w:tplc="26200518">
      <w:start w:val="1"/>
      <w:numFmt w:val="bullet"/>
      <w:lvlText w:val=""/>
      <w:lvlJc w:val="left"/>
    </w:lvl>
    <w:lvl w:ilvl="8" w:tplc="B25AC9E0">
      <w:start w:val="1"/>
      <w:numFmt w:val="bullet"/>
      <w:lvlText w:val=""/>
      <w:lvlJc w:val="left"/>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20"/>
  <w:characterSpacingControl w:val="doNotCompress"/>
  <w:compat/>
  <w:rsids>
    <w:rsidRoot w:val="009455CB"/>
    <w:rsid w:val="00066AA1"/>
    <w:rsid w:val="00284D93"/>
    <w:rsid w:val="00466C8E"/>
    <w:rsid w:val="00467886"/>
    <w:rsid w:val="006A6CB6"/>
    <w:rsid w:val="00701727"/>
    <w:rsid w:val="00792D36"/>
    <w:rsid w:val="00844489"/>
    <w:rsid w:val="00883C63"/>
    <w:rsid w:val="008E27D8"/>
    <w:rsid w:val="009455CB"/>
    <w:rsid w:val="009459BC"/>
    <w:rsid w:val="00FC5C4F"/>
    <w:rsid w:val="00FE28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D93"/>
  </w:style>
  <w:style w:type="paragraph" w:styleId="Heading1">
    <w:name w:val="heading 1"/>
    <w:basedOn w:val="Normal"/>
    <w:next w:val="Normal"/>
    <w:link w:val="Heading1Char"/>
    <w:uiPriority w:val="9"/>
    <w:qFormat/>
    <w:rsid w:val="008E27D8"/>
    <w:pPr>
      <w:keepNext/>
      <w:keepLines/>
      <w:spacing w:before="480"/>
      <w:outlineLvl w:val="0"/>
    </w:pPr>
    <w:rPr>
      <w:rFonts w:asciiTheme="majorHAnsi" w:eastAsiaTheme="majorEastAsia" w:hAnsiTheme="majorHAnsi" w:cstheme="majorBidi"/>
      <w:b/>
      <w:bCs/>
      <w:color w:val="365F91" w:themeColor="accent1" w:themeShade="BF"/>
      <w:sz w:val="28"/>
      <w:szCs w:val="25"/>
    </w:rPr>
  </w:style>
  <w:style w:type="paragraph" w:styleId="Heading2">
    <w:name w:val="heading 2"/>
    <w:basedOn w:val="Normal"/>
    <w:next w:val="Normal"/>
    <w:link w:val="Heading2Char"/>
    <w:uiPriority w:val="9"/>
    <w:semiHidden/>
    <w:unhideWhenUsed/>
    <w:qFormat/>
    <w:rsid w:val="008E27D8"/>
    <w:pPr>
      <w:keepNext/>
      <w:keepLines/>
      <w:spacing w:before="200"/>
      <w:outlineLvl w:val="1"/>
    </w:pPr>
    <w:rPr>
      <w:rFonts w:asciiTheme="majorHAnsi" w:eastAsiaTheme="majorEastAsia" w:hAnsiTheme="majorHAnsi" w:cstheme="majorBidi"/>
      <w:b/>
      <w:bCs/>
      <w:color w:val="4F81BD" w:themeColor="accent1"/>
      <w:sz w:val="26"/>
      <w:szCs w:val="23"/>
    </w:rPr>
  </w:style>
  <w:style w:type="paragraph" w:styleId="Heading3">
    <w:name w:val="heading 3"/>
    <w:basedOn w:val="Normal"/>
    <w:next w:val="Normal"/>
    <w:link w:val="Heading3Char"/>
    <w:uiPriority w:val="9"/>
    <w:semiHidden/>
    <w:unhideWhenUsed/>
    <w:qFormat/>
    <w:rsid w:val="008E27D8"/>
    <w:pPr>
      <w:keepNext/>
      <w:keepLines/>
      <w:spacing w:before="200"/>
      <w:outlineLvl w:val="2"/>
    </w:pPr>
    <w:rPr>
      <w:rFonts w:asciiTheme="majorHAnsi" w:eastAsiaTheme="majorEastAsia" w:hAnsiTheme="majorHAnsi" w:cstheme="majorBidi"/>
      <w:b/>
      <w:bCs/>
      <w:color w:val="4F81BD" w:themeColor="accent1"/>
      <w:szCs w:val="18"/>
    </w:rPr>
  </w:style>
  <w:style w:type="paragraph" w:styleId="Heading4">
    <w:name w:val="heading 4"/>
    <w:basedOn w:val="Normal"/>
    <w:next w:val="Normal"/>
    <w:link w:val="Heading4Char"/>
    <w:uiPriority w:val="9"/>
    <w:semiHidden/>
    <w:unhideWhenUsed/>
    <w:qFormat/>
    <w:rsid w:val="008E27D8"/>
    <w:pPr>
      <w:keepNext/>
      <w:keepLines/>
      <w:spacing w:before="200"/>
      <w:outlineLvl w:val="3"/>
    </w:pPr>
    <w:rPr>
      <w:rFonts w:asciiTheme="majorHAnsi" w:eastAsiaTheme="majorEastAsia" w:hAnsiTheme="majorHAnsi" w:cstheme="majorBidi"/>
      <w:b/>
      <w:bCs/>
      <w:i/>
      <w:iCs/>
      <w:color w:val="4F81BD" w:themeColor="accent1"/>
      <w:szCs w:val="18"/>
    </w:rPr>
  </w:style>
  <w:style w:type="paragraph" w:styleId="Heading5">
    <w:name w:val="heading 5"/>
    <w:basedOn w:val="Normal"/>
    <w:next w:val="Normal"/>
    <w:link w:val="Heading5Char"/>
    <w:uiPriority w:val="9"/>
    <w:semiHidden/>
    <w:unhideWhenUsed/>
    <w:qFormat/>
    <w:rsid w:val="008E27D8"/>
    <w:pPr>
      <w:keepNext/>
      <w:keepLines/>
      <w:spacing w:before="200"/>
      <w:outlineLvl w:val="4"/>
    </w:pPr>
    <w:rPr>
      <w:rFonts w:asciiTheme="majorHAnsi" w:eastAsiaTheme="majorEastAsia" w:hAnsiTheme="majorHAnsi" w:cstheme="majorBidi"/>
      <w:color w:val="243F60" w:themeColor="accent1" w:themeShade="7F"/>
      <w:szCs w:val="18"/>
    </w:rPr>
  </w:style>
  <w:style w:type="paragraph" w:styleId="Heading6">
    <w:name w:val="heading 6"/>
    <w:basedOn w:val="Normal"/>
    <w:next w:val="Normal"/>
    <w:link w:val="Heading6Char"/>
    <w:uiPriority w:val="9"/>
    <w:semiHidden/>
    <w:unhideWhenUsed/>
    <w:qFormat/>
    <w:rsid w:val="008E27D8"/>
    <w:pPr>
      <w:keepNext/>
      <w:keepLines/>
      <w:spacing w:before="200"/>
      <w:outlineLvl w:val="5"/>
    </w:pPr>
    <w:rPr>
      <w:rFonts w:asciiTheme="majorHAnsi" w:eastAsiaTheme="majorEastAsia" w:hAnsiTheme="majorHAnsi" w:cstheme="majorBidi"/>
      <w:i/>
      <w:iCs/>
      <w:color w:val="243F60" w:themeColor="accent1" w:themeShade="7F"/>
      <w:szCs w:val="18"/>
    </w:rPr>
  </w:style>
  <w:style w:type="paragraph" w:styleId="Heading7">
    <w:name w:val="heading 7"/>
    <w:basedOn w:val="Normal"/>
    <w:next w:val="Normal"/>
    <w:link w:val="Heading7Char"/>
    <w:uiPriority w:val="9"/>
    <w:semiHidden/>
    <w:unhideWhenUsed/>
    <w:qFormat/>
    <w:rsid w:val="008E27D8"/>
    <w:pPr>
      <w:keepNext/>
      <w:keepLines/>
      <w:spacing w:before="200"/>
      <w:outlineLvl w:val="6"/>
    </w:pPr>
    <w:rPr>
      <w:rFonts w:asciiTheme="majorHAnsi" w:eastAsiaTheme="majorEastAsia" w:hAnsiTheme="majorHAnsi" w:cstheme="majorBidi"/>
      <w:i/>
      <w:iCs/>
      <w:color w:val="404040" w:themeColor="text1" w:themeTint="BF"/>
      <w:szCs w:val="18"/>
    </w:rPr>
  </w:style>
  <w:style w:type="paragraph" w:styleId="Heading8">
    <w:name w:val="heading 8"/>
    <w:basedOn w:val="Normal"/>
    <w:next w:val="Normal"/>
    <w:link w:val="Heading8Char"/>
    <w:uiPriority w:val="9"/>
    <w:semiHidden/>
    <w:unhideWhenUsed/>
    <w:qFormat/>
    <w:rsid w:val="008E27D8"/>
    <w:pPr>
      <w:keepNext/>
      <w:keepLines/>
      <w:spacing w:before="200"/>
      <w:outlineLvl w:val="7"/>
    </w:pPr>
    <w:rPr>
      <w:rFonts w:asciiTheme="majorHAnsi" w:eastAsiaTheme="majorEastAsia" w:hAnsiTheme="majorHAnsi" w:cstheme="majorBidi"/>
      <w:color w:val="404040" w:themeColor="text1" w:themeTint="BF"/>
      <w:szCs w:val="18"/>
    </w:rPr>
  </w:style>
  <w:style w:type="paragraph" w:styleId="Heading9">
    <w:name w:val="heading 9"/>
    <w:basedOn w:val="Normal"/>
    <w:next w:val="Normal"/>
    <w:link w:val="Heading9Char"/>
    <w:uiPriority w:val="9"/>
    <w:semiHidden/>
    <w:unhideWhenUsed/>
    <w:qFormat/>
    <w:rsid w:val="008E27D8"/>
    <w:pPr>
      <w:keepNext/>
      <w:keepLines/>
      <w:spacing w:before="200"/>
      <w:outlineLvl w:val="8"/>
    </w:pPr>
    <w:rPr>
      <w:rFonts w:asciiTheme="majorHAnsi" w:eastAsiaTheme="majorEastAsia" w:hAnsiTheme="majorHAnsi" w:cstheme="majorBidi"/>
      <w:i/>
      <w:iCs/>
      <w:color w:val="404040" w:themeColor="text1" w:themeTint="BF"/>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5C4F"/>
    <w:pPr>
      <w:ind w:left="720"/>
      <w:contextualSpacing/>
    </w:pPr>
    <w:rPr>
      <w:rFonts w:cs="Mangal"/>
      <w:szCs w:val="18"/>
    </w:rPr>
  </w:style>
  <w:style w:type="paragraph" w:styleId="DocumentMap">
    <w:name w:val="Document Map"/>
    <w:basedOn w:val="Normal"/>
    <w:link w:val="DocumentMapChar"/>
    <w:uiPriority w:val="99"/>
    <w:semiHidden/>
    <w:unhideWhenUsed/>
    <w:rsid w:val="00883C63"/>
    <w:rPr>
      <w:rFonts w:ascii="Tahoma" w:hAnsi="Tahoma" w:cs="Mangal"/>
      <w:sz w:val="16"/>
      <w:szCs w:val="14"/>
    </w:rPr>
  </w:style>
  <w:style w:type="character" w:customStyle="1" w:styleId="DocumentMapChar">
    <w:name w:val="Document Map Char"/>
    <w:basedOn w:val="DefaultParagraphFont"/>
    <w:link w:val="DocumentMap"/>
    <w:uiPriority w:val="99"/>
    <w:semiHidden/>
    <w:rsid w:val="00883C63"/>
    <w:rPr>
      <w:rFonts w:ascii="Tahoma" w:hAnsi="Tahoma" w:cs="Mangal"/>
      <w:sz w:val="16"/>
      <w:szCs w:val="14"/>
    </w:rPr>
  </w:style>
  <w:style w:type="character" w:customStyle="1" w:styleId="Heading1Char">
    <w:name w:val="Heading 1 Char"/>
    <w:basedOn w:val="DefaultParagraphFont"/>
    <w:link w:val="Heading1"/>
    <w:uiPriority w:val="9"/>
    <w:rsid w:val="008E27D8"/>
    <w:rPr>
      <w:rFonts w:asciiTheme="majorHAnsi" w:eastAsiaTheme="majorEastAsia" w:hAnsiTheme="majorHAnsi" w:cstheme="majorBidi"/>
      <w:b/>
      <w:bCs/>
      <w:color w:val="365F91" w:themeColor="accent1" w:themeShade="BF"/>
      <w:sz w:val="28"/>
      <w:szCs w:val="25"/>
    </w:rPr>
  </w:style>
  <w:style w:type="character" w:customStyle="1" w:styleId="Heading2Char">
    <w:name w:val="Heading 2 Char"/>
    <w:basedOn w:val="DefaultParagraphFont"/>
    <w:link w:val="Heading2"/>
    <w:uiPriority w:val="9"/>
    <w:semiHidden/>
    <w:rsid w:val="008E27D8"/>
    <w:rPr>
      <w:rFonts w:asciiTheme="majorHAnsi" w:eastAsiaTheme="majorEastAsia" w:hAnsiTheme="majorHAnsi" w:cstheme="majorBidi"/>
      <w:b/>
      <w:bCs/>
      <w:color w:val="4F81BD" w:themeColor="accent1"/>
      <w:sz w:val="26"/>
      <w:szCs w:val="23"/>
    </w:rPr>
  </w:style>
  <w:style w:type="character" w:customStyle="1" w:styleId="Heading3Char">
    <w:name w:val="Heading 3 Char"/>
    <w:basedOn w:val="DefaultParagraphFont"/>
    <w:link w:val="Heading3"/>
    <w:uiPriority w:val="9"/>
    <w:semiHidden/>
    <w:rsid w:val="008E27D8"/>
    <w:rPr>
      <w:rFonts w:asciiTheme="majorHAnsi" w:eastAsiaTheme="majorEastAsia" w:hAnsiTheme="majorHAnsi" w:cstheme="majorBidi"/>
      <w:b/>
      <w:bCs/>
      <w:color w:val="4F81BD" w:themeColor="accent1"/>
      <w:szCs w:val="18"/>
    </w:rPr>
  </w:style>
  <w:style w:type="character" w:customStyle="1" w:styleId="Heading4Char">
    <w:name w:val="Heading 4 Char"/>
    <w:basedOn w:val="DefaultParagraphFont"/>
    <w:link w:val="Heading4"/>
    <w:uiPriority w:val="9"/>
    <w:semiHidden/>
    <w:rsid w:val="008E27D8"/>
    <w:rPr>
      <w:rFonts w:asciiTheme="majorHAnsi" w:eastAsiaTheme="majorEastAsia" w:hAnsiTheme="majorHAnsi" w:cstheme="majorBidi"/>
      <w:b/>
      <w:bCs/>
      <w:i/>
      <w:iCs/>
      <w:color w:val="4F81BD" w:themeColor="accent1"/>
      <w:szCs w:val="18"/>
    </w:rPr>
  </w:style>
  <w:style w:type="character" w:customStyle="1" w:styleId="Heading5Char">
    <w:name w:val="Heading 5 Char"/>
    <w:basedOn w:val="DefaultParagraphFont"/>
    <w:link w:val="Heading5"/>
    <w:uiPriority w:val="9"/>
    <w:semiHidden/>
    <w:rsid w:val="008E27D8"/>
    <w:rPr>
      <w:rFonts w:asciiTheme="majorHAnsi" w:eastAsiaTheme="majorEastAsia" w:hAnsiTheme="majorHAnsi" w:cstheme="majorBidi"/>
      <w:color w:val="243F60" w:themeColor="accent1" w:themeShade="7F"/>
      <w:szCs w:val="18"/>
    </w:rPr>
  </w:style>
  <w:style w:type="character" w:customStyle="1" w:styleId="Heading6Char">
    <w:name w:val="Heading 6 Char"/>
    <w:basedOn w:val="DefaultParagraphFont"/>
    <w:link w:val="Heading6"/>
    <w:uiPriority w:val="9"/>
    <w:semiHidden/>
    <w:rsid w:val="008E27D8"/>
    <w:rPr>
      <w:rFonts w:asciiTheme="majorHAnsi" w:eastAsiaTheme="majorEastAsia" w:hAnsiTheme="majorHAnsi" w:cstheme="majorBidi"/>
      <w:i/>
      <w:iCs/>
      <w:color w:val="243F60" w:themeColor="accent1" w:themeShade="7F"/>
      <w:szCs w:val="18"/>
    </w:rPr>
  </w:style>
  <w:style w:type="character" w:customStyle="1" w:styleId="Heading7Char">
    <w:name w:val="Heading 7 Char"/>
    <w:basedOn w:val="DefaultParagraphFont"/>
    <w:link w:val="Heading7"/>
    <w:uiPriority w:val="9"/>
    <w:semiHidden/>
    <w:rsid w:val="008E27D8"/>
    <w:rPr>
      <w:rFonts w:asciiTheme="majorHAnsi" w:eastAsiaTheme="majorEastAsia" w:hAnsiTheme="majorHAnsi" w:cstheme="majorBidi"/>
      <w:i/>
      <w:iCs/>
      <w:color w:val="404040" w:themeColor="text1" w:themeTint="BF"/>
      <w:szCs w:val="18"/>
    </w:rPr>
  </w:style>
  <w:style w:type="character" w:customStyle="1" w:styleId="Heading8Char">
    <w:name w:val="Heading 8 Char"/>
    <w:basedOn w:val="DefaultParagraphFont"/>
    <w:link w:val="Heading8"/>
    <w:uiPriority w:val="9"/>
    <w:semiHidden/>
    <w:rsid w:val="008E27D8"/>
    <w:rPr>
      <w:rFonts w:asciiTheme="majorHAnsi" w:eastAsiaTheme="majorEastAsia" w:hAnsiTheme="majorHAnsi" w:cstheme="majorBidi"/>
      <w:color w:val="404040" w:themeColor="text1" w:themeTint="BF"/>
      <w:szCs w:val="18"/>
    </w:rPr>
  </w:style>
  <w:style w:type="character" w:customStyle="1" w:styleId="Heading9Char">
    <w:name w:val="Heading 9 Char"/>
    <w:basedOn w:val="DefaultParagraphFont"/>
    <w:link w:val="Heading9"/>
    <w:uiPriority w:val="9"/>
    <w:semiHidden/>
    <w:rsid w:val="008E27D8"/>
    <w:rPr>
      <w:rFonts w:asciiTheme="majorHAnsi" w:eastAsiaTheme="majorEastAsia" w:hAnsiTheme="majorHAnsi" w:cstheme="majorBidi"/>
      <w:i/>
      <w:iCs/>
      <w:color w:val="404040" w:themeColor="text1" w:themeTint="BF"/>
      <w:szCs w:val="18"/>
    </w:rPr>
  </w:style>
  <w:style w:type="paragraph" w:styleId="Subtitle">
    <w:name w:val="Subtitle"/>
    <w:basedOn w:val="Normal"/>
    <w:next w:val="Normal"/>
    <w:link w:val="SubtitleChar"/>
    <w:uiPriority w:val="11"/>
    <w:qFormat/>
    <w:rsid w:val="008E27D8"/>
    <w:pPr>
      <w:numPr>
        <w:ilvl w:val="1"/>
      </w:numPr>
    </w:pPr>
    <w:rPr>
      <w:rFonts w:asciiTheme="majorHAnsi" w:eastAsiaTheme="majorEastAsia" w:hAnsiTheme="majorHAnsi" w:cstheme="majorBidi"/>
      <w:i/>
      <w:iCs/>
      <w:color w:val="4F81BD" w:themeColor="accent1"/>
      <w:spacing w:val="15"/>
      <w:sz w:val="24"/>
      <w:szCs w:val="21"/>
    </w:rPr>
  </w:style>
  <w:style w:type="character" w:customStyle="1" w:styleId="SubtitleChar">
    <w:name w:val="Subtitle Char"/>
    <w:basedOn w:val="DefaultParagraphFont"/>
    <w:link w:val="Subtitle"/>
    <w:uiPriority w:val="11"/>
    <w:rsid w:val="008E27D8"/>
    <w:rPr>
      <w:rFonts w:asciiTheme="majorHAnsi" w:eastAsiaTheme="majorEastAsia" w:hAnsiTheme="majorHAnsi" w:cstheme="majorBidi"/>
      <w:i/>
      <w:iCs/>
      <w:color w:val="4F81BD" w:themeColor="accent1"/>
      <w:spacing w:val="15"/>
      <w:sz w:val="24"/>
      <w:szCs w:val="21"/>
    </w:rPr>
  </w:style>
  <w:style w:type="paragraph" w:styleId="Title">
    <w:name w:val="Title"/>
    <w:basedOn w:val="Normal"/>
    <w:next w:val="Normal"/>
    <w:link w:val="TitleChar"/>
    <w:uiPriority w:val="10"/>
    <w:qFormat/>
    <w:rsid w:val="008E27D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47"/>
    </w:rPr>
  </w:style>
  <w:style w:type="character" w:customStyle="1" w:styleId="TitleChar">
    <w:name w:val="Title Char"/>
    <w:basedOn w:val="DefaultParagraphFont"/>
    <w:link w:val="Title"/>
    <w:uiPriority w:val="10"/>
    <w:rsid w:val="008E27D8"/>
    <w:rPr>
      <w:rFonts w:asciiTheme="majorHAnsi" w:eastAsiaTheme="majorEastAsia" w:hAnsiTheme="majorHAnsi" w:cstheme="majorBidi"/>
      <w:color w:val="17365D" w:themeColor="text2" w:themeShade="BF"/>
      <w:spacing w:val="5"/>
      <w:kern w:val="28"/>
      <w:sz w:val="52"/>
      <w:szCs w:val="47"/>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483</Words>
  <Characters>2758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prabhakar.jha</dc:creator>
  <cp:lastModifiedBy>mukesh_kumar</cp:lastModifiedBy>
  <cp:revision>3</cp:revision>
  <cp:lastPrinted>2018-01-13T09:10:00Z</cp:lastPrinted>
  <dcterms:created xsi:type="dcterms:W3CDTF">2018-01-13T09:11:00Z</dcterms:created>
  <dcterms:modified xsi:type="dcterms:W3CDTF">2018-01-13T09:22:00Z</dcterms:modified>
</cp:coreProperties>
</file>